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603" w:rsidRPr="00804D1F" w:rsidRDefault="008F6603" w:rsidP="00FC6490">
      <w:pPr>
        <w:jc w:val="center"/>
        <w:rPr>
          <w:b/>
          <w:lang w:val="ro-RO"/>
        </w:rPr>
      </w:pPr>
      <w:r w:rsidRPr="00804D1F">
        <w:rPr>
          <w:noProof/>
        </w:rPr>
        <w:drawing>
          <wp:inline distT="0" distB="0" distL="0" distR="0" wp14:anchorId="7C04218E" wp14:editId="45883D85">
            <wp:extent cx="5943600" cy="1828800"/>
            <wp:effectExtent l="0" t="0" r="0" b="0"/>
            <wp:docPr id="1" name="Picture 1" descr="antet_muzeu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_muzeu cop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1828800"/>
                    </a:xfrm>
                    <a:prstGeom prst="rect">
                      <a:avLst/>
                    </a:prstGeom>
                    <a:noFill/>
                    <a:ln>
                      <a:noFill/>
                    </a:ln>
                  </pic:spPr>
                </pic:pic>
              </a:graphicData>
            </a:graphic>
          </wp:inline>
        </w:drawing>
      </w:r>
    </w:p>
    <w:p w:rsidR="008F6603" w:rsidRPr="00804D1F" w:rsidRDefault="008F6603" w:rsidP="008F6603">
      <w:pPr>
        <w:ind w:firstLine="708"/>
        <w:jc w:val="both"/>
        <w:rPr>
          <w:lang w:val="ro-RO"/>
        </w:rPr>
      </w:pPr>
    </w:p>
    <w:p w:rsidR="008F6603" w:rsidRPr="00804D1F" w:rsidRDefault="008F6603" w:rsidP="008F6603">
      <w:pPr>
        <w:ind w:firstLine="708"/>
        <w:jc w:val="both"/>
        <w:rPr>
          <w:lang w:val="ro-RO"/>
        </w:rPr>
      </w:pPr>
    </w:p>
    <w:p w:rsidR="008F6603" w:rsidRDefault="008F6603" w:rsidP="008F6603">
      <w:pPr>
        <w:ind w:firstLine="708"/>
        <w:jc w:val="both"/>
        <w:rPr>
          <w:lang w:val="ro-RO"/>
        </w:rPr>
      </w:pPr>
    </w:p>
    <w:p w:rsidR="009D5661" w:rsidRDefault="009D5661" w:rsidP="008F6603">
      <w:pPr>
        <w:ind w:firstLine="708"/>
        <w:jc w:val="both"/>
        <w:rPr>
          <w:lang w:val="ro-RO"/>
        </w:rPr>
      </w:pPr>
    </w:p>
    <w:p w:rsidR="009D5661" w:rsidRDefault="009D5661" w:rsidP="008F6603">
      <w:pPr>
        <w:ind w:firstLine="708"/>
        <w:jc w:val="both"/>
        <w:rPr>
          <w:lang w:val="ro-RO"/>
        </w:rPr>
      </w:pPr>
    </w:p>
    <w:p w:rsidR="009D5661" w:rsidRDefault="009D5661" w:rsidP="008F6603">
      <w:pPr>
        <w:ind w:firstLine="708"/>
        <w:jc w:val="both"/>
        <w:rPr>
          <w:lang w:val="ro-RO"/>
        </w:rPr>
      </w:pPr>
    </w:p>
    <w:p w:rsidR="00E3698A" w:rsidRDefault="00E3698A" w:rsidP="006F2D29">
      <w:pPr>
        <w:jc w:val="center"/>
        <w:rPr>
          <w:b/>
          <w:lang w:val="ro-RO"/>
        </w:rPr>
      </w:pPr>
    </w:p>
    <w:p w:rsidR="00E3698A" w:rsidRDefault="00E3698A" w:rsidP="006F2D29">
      <w:pPr>
        <w:jc w:val="center"/>
        <w:rPr>
          <w:b/>
          <w:lang w:val="ro-RO"/>
        </w:rPr>
      </w:pPr>
    </w:p>
    <w:p w:rsidR="00E3698A" w:rsidRPr="00E53F72" w:rsidRDefault="00E3698A" w:rsidP="00E3698A">
      <w:pPr>
        <w:ind w:firstLine="708"/>
        <w:jc w:val="both"/>
        <w:rPr>
          <w:lang w:val="ro-RO"/>
        </w:rPr>
      </w:pPr>
      <w:r w:rsidRPr="00E53F72">
        <w:rPr>
          <w:lang w:val="ro-RO"/>
        </w:rPr>
        <w:t>Stimată redacţie,</w:t>
      </w:r>
    </w:p>
    <w:p w:rsidR="00E3698A" w:rsidRPr="00E53F72" w:rsidRDefault="00E3698A" w:rsidP="00E3698A">
      <w:pPr>
        <w:jc w:val="center"/>
        <w:rPr>
          <w:b/>
          <w:lang w:val="ro-RO"/>
        </w:rPr>
      </w:pPr>
    </w:p>
    <w:p w:rsidR="00E3698A" w:rsidRPr="00E53F72" w:rsidRDefault="00E3698A" w:rsidP="00E3698A">
      <w:pPr>
        <w:ind w:firstLine="708"/>
        <w:jc w:val="both"/>
        <w:rPr>
          <w:lang w:val="ro-RO"/>
        </w:rPr>
      </w:pPr>
      <w:r w:rsidRPr="00E53F72">
        <w:rPr>
          <w:lang w:val="ro-RO"/>
        </w:rPr>
        <w:t>Vă facem cunoscut programul pe zile şi pe ore al evenimentelor culturale pe care Complexul „Muzeul Ţării Crişurilor” din Oradea le propune pentru ediţia a X</w:t>
      </w:r>
      <w:r>
        <w:rPr>
          <w:lang w:val="ro-RO"/>
        </w:rPr>
        <w:t>X</w:t>
      </w:r>
      <w:r w:rsidRPr="00E53F72">
        <w:rPr>
          <w:lang w:val="ro-RO"/>
        </w:rPr>
        <w:t xml:space="preserve">-a a </w:t>
      </w:r>
      <w:r w:rsidRPr="00E53F72">
        <w:rPr>
          <w:b/>
          <w:lang w:val="ro-RO"/>
        </w:rPr>
        <w:t>Zilelor Muzeului Ţării Crişurilor</w:t>
      </w:r>
      <w:r w:rsidRPr="00E53F72">
        <w:rPr>
          <w:lang w:val="ro-RO"/>
        </w:rPr>
        <w:t xml:space="preserve">. </w:t>
      </w:r>
    </w:p>
    <w:p w:rsidR="00E3698A" w:rsidRDefault="00E3698A" w:rsidP="009D5661">
      <w:pPr>
        <w:ind w:firstLine="708"/>
        <w:jc w:val="both"/>
        <w:rPr>
          <w:b/>
          <w:lang w:val="ro-RO"/>
        </w:rPr>
      </w:pPr>
      <w:r w:rsidRPr="00E53F72">
        <w:rPr>
          <w:lang w:val="ro-RO"/>
        </w:rPr>
        <w:t>Vă rugăm să ne sprijiniţi în mediatizarea acestora</w:t>
      </w:r>
      <w:r w:rsidR="00930879">
        <w:rPr>
          <w:lang w:val="ro-RO"/>
        </w:rPr>
        <w:t xml:space="preserve"> </w:t>
      </w:r>
      <w:proofErr w:type="spellStart"/>
      <w:r w:rsidR="00D55D05">
        <w:rPr>
          <w:lang w:val="ro-RO"/>
        </w:rPr>
        <w:t>începînd</w:t>
      </w:r>
      <w:proofErr w:type="spellEnd"/>
      <w:r w:rsidR="00D55D05">
        <w:rPr>
          <w:lang w:val="ro-RO"/>
        </w:rPr>
        <w:t xml:space="preserve"> din momentul în care anunţul va fi transmis către dumneavoastră şi </w:t>
      </w:r>
      <w:r w:rsidR="00930879">
        <w:rPr>
          <w:lang w:val="ro-RO"/>
        </w:rPr>
        <w:t>pe toată perioada de desfăşurare</w:t>
      </w:r>
      <w:r w:rsidRPr="00E53F72">
        <w:rPr>
          <w:lang w:val="ro-RO"/>
        </w:rPr>
        <w:t xml:space="preserve">, pentru ca publicul orădean şi nu numai să poată cunoaşte din timp </w:t>
      </w:r>
      <w:r w:rsidR="00AC50EA">
        <w:rPr>
          <w:lang w:val="ro-RO"/>
        </w:rPr>
        <w:t>evenimentele propuse</w:t>
      </w:r>
      <w:r w:rsidRPr="00E53F72">
        <w:rPr>
          <w:lang w:val="ro-RO"/>
        </w:rPr>
        <w:t xml:space="preserve"> şi să poată fi alături de noi.</w:t>
      </w:r>
    </w:p>
    <w:p w:rsidR="00E3698A" w:rsidRDefault="00E3698A"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Pr="00E53F72" w:rsidRDefault="009D5661" w:rsidP="009D5661">
      <w:pPr>
        <w:ind w:firstLine="708"/>
        <w:jc w:val="center"/>
        <w:rPr>
          <w:lang w:val="ro-RO"/>
        </w:rPr>
      </w:pPr>
      <w:r w:rsidRPr="00E53F72">
        <w:rPr>
          <w:lang w:val="ro-RO"/>
        </w:rPr>
        <w:t>Dr. Aurel CHIRIAC</w:t>
      </w:r>
    </w:p>
    <w:p w:rsidR="009D5661" w:rsidRPr="00E53F72" w:rsidRDefault="009D5661" w:rsidP="009D5661">
      <w:pPr>
        <w:ind w:firstLine="708"/>
        <w:jc w:val="center"/>
        <w:rPr>
          <w:lang w:val="ro-RO"/>
        </w:rPr>
      </w:pPr>
      <w:r w:rsidRPr="00E53F72">
        <w:rPr>
          <w:noProof/>
        </w:rPr>
        <w:drawing>
          <wp:inline distT="0" distB="0" distL="0" distR="0" wp14:anchorId="22348FA4" wp14:editId="55774EE2">
            <wp:extent cx="953138" cy="43621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natura chir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3229" cy="445406"/>
                    </a:xfrm>
                    <a:prstGeom prst="rect">
                      <a:avLst/>
                    </a:prstGeom>
                  </pic:spPr>
                </pic:pic>
              </a:graphicData>
            </a:graphic>
          </wp:inline>
        </w:drawing>
      </w:r>
    </w:p>
    <w:p w:rsidR="009D5661" w:rsidRPr="00E53F72" w:rsidRDefault="009D5661" w:rsidP="009D5661">
      <w:pPr>
        <w:ind w:firstLine="708"/>
        <w:jc w:val="center"/>
        <w:rPr>
          <w:lang w:val="ro-RO"/>
        </w:rPr>
      </w:pPr>
      <w:r w:rsidRPr="00E53F72">
        <w:rPr>
          <w:lang w:val="ro-RO"/>
        </w:rPr>
        <w:t>DIRECTOR GENERAL-MANAGER</w:t>
      </w:r>
    </w:p>
    <w:p w:rsidR="009D5661" w:rsidRPr="00E53F72" w:rsidRDefault="009D5661" w:rsidP="009D5661">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6F2D29">
      <w:pPr>
        <w:jc w:val="center"/>
        <w:rPr>
          <w:b/>
          <w:lang w:val="ro-RO"/>
        </w:rPr>
      </w:pPr>
    </w:p>
    <w:p w:rsidR="009D5661" w:rsidRDefault="009D5661" w:rsidP="009D5661">
      <w:pPr>
        <w:rPr>
          <w:b/>
          <w:lang w:val="ro-RO"/>
        </w:rPr>
      </w:pPr>
    </w:p>
    <w:p w:rsidR="00E3698A" w:rsidRDefault="00E3698A" w:rsidP="006F2D29">
      <w:pPr>
        <w:jc w:val="center"/>
        <w:rPr>
          <w:b/>
          <w:lang w:val="ro-RO"/>
        </w:rPr>
      </w:pPr>
    </w:p>
    <w:p w:rsidR="00E85BB2" w:rsidRDefault="00E85BB2" w:rsidP="006F2D29">
      <w:pPr>
        <w:jc w:val="center"/>
        <w:rPr>
          <w:b/>
          <w:lang w:val="ro-RO"/>
        </w:rPr>
      </w:pPr>
    </w:p>
    <w:p w:rsidR="00E85BB2" w:rsidRDefault="00E85BB2" w:rsidP="006F2D29">
      <w:pPr>
        <w:jc w:val="center"/>
        <w:rPr>
          <w:b/>
          <w:lang w:val="ro-RO"/>
        </w:rPr>
      </w:pPr>
    </w:p>
    <w:p w:rsidR="000A165E" w:rsidRDefault="000A165E" w:rsidP="006F2D29">
      <w:pPr>
        <w:jc w:val="center"/>
        <w:rPr>
          <w:b/>
          <w:lang w:val="ro-RO"/>
        </w:rPr>
      </w:pPr>
    </w:p>
    <w:p w:rsidR="009D5661" w:rsidRDefault="009D5661" w:rsidP="006F2D29">
      <w:pPr>
        <w:jc w:val="center"/>
        <w:rPr>
          <w:b/>
          <w:lang w:val="ro-RO"/>
        </w:rPr>
      </w:pPr>
    </w:p>
    <w:p w:rsidR="00E85BB2" w:rsidRPr="00804D1F" w:rsidRDefault="00E85BB2" w:rsidP="00E85BB2">
      <w:pPr>
        <w:jc w:val="center"/>
        <w:rPr>
          <w:b/>
          <w:lang w:val="ro-RO"/>
        </w:rPr>
      </w:pPr>
      <w:r w:rsidRPr="00804D1F">
        <w:rPr>
          <w:b/>
          <w:lang w:val="ro-RO"/>
        </w:rPr>
        <w:lastRenderedPageBreak/>
        <w:t>ZILELE MUZEULUI ŢĂRII CRIŞURILOR</w:t>
      </w:r>
    </w:p>
    <w:p w:rsidR="00E85BB2" w:rsidRPr="003F3B11" w:rsidRDefault="00E85BB2" w:rsidP="00E85BB2">
      <w:pPr>
        <w:jc w:val="center"/>
        <w:rPr>
          <w:lang w:val="ro-RO"/>
        </w:rPr>
      </w:pPr>
      <w:r w:rsidRPr="003F3B11">
        <w:rPr>
          <w:lang w:val="ro-RO"/>
        </w:rPr>
        <w:t>EDIŢIA A XX-A</w:t>
      </w:r>
    </w:p>
    <w:p w:rsidR="00E85BB2" w:rsidRPr="003F3B11" w:rsidRDefault="00E85BB2" w:rsidP="00E85BB2">
      <w:pPr>
        <w:jc w:val="center"/>
        <w:rPr>
          <w:lang w:val="ro-RO"/>
        </w:rPr>
      </w:pPr>
      <w:r w:rsidRPr="003F3B11">
        <w:rPr>
          <w:lang w:val="ro-RO"/>
        </w:rPr>
        <w:t>ORADEA</w:t>
      </w:r>
    </w:p>
    <w:p w:rsidR="00E85BB2" w:rsidRPr="003F3B11" w:rsidRDefault="00E85BB2" w:rsidP="00E85BB2">
      <w:pPr>
        <w:jc w:val="center"/>
        <w:rPr>
          <w:lang w:val="ro-RO"/>
        </w:rPr>
      </w:pPr>
      <w:r w:rsidRPr="003F3B11">
        <w:rPr>
          <w:lang w:val="ro-RO"/>
        </w:rPr>
        <w:t>16-22 MAI 2016</w:t>
      </w:r>
    </w:p>
    <w:p w:rsidR="00E85BB2" w:rsidRPr="00804D1F" w:rsidRDefault="00E85BB2" w:rsidP="00E85BB2">
      <w:pPr>
        <w:jc w:val="center"/>
        <w:rPr>
          <w:b/>
          <w:lang w:val="ro-RO"/>
        </w:rPr>
      </w:pPr>
    </w:p>
    <w:p w:rsidR="00E85BB2" w:rsidRPr="00804D1F" w:rsidRDefault="00E85BB2" w:rsidP="00E85BB2">
      <w:pPr>
        <w:jc w:val="both"/>
        <w:rPr>
          <w:b/>
          <w:lang w:val="ro-RO"/>
        </w:rPr>
      </w:pPr>
    </w:p>
    <w:p w:rsidR="00E85BB2" w:rsidRPr="00804D1F" w:rsidRDefault="00E85BB2" w:rsidP="00E85BB2">
      <w:pPr>
        <w:jc w:val="both"/>
        <w:rPr>
          <w:b/>
          <w:lang w:val="ro-RO"/>
        </w:rPr>
      </w:pPr>
      <w:r>
        <w:rPr>
          <w:b/>
          <w:lang w:val="ro-RO"/>
        </w:rPr>
        <w:t xml:space="preserve">Luni, </w:t>
      </w:r>
      <w:r w:rsidRPr="00804D1F">
        <w:rPr>
          <w:b/>
          <w:lang w:val="ro-RO"/>
        </w:rPr>
        <w:t>1</w:t>
      </w:r>
      <w:r>
        <w:rPr>
          <w:b/>
          <w:lang w:val="ro-RO"/>
        </w:rPr>
        <w:t>6</w:t>
      </w:r>
      <w:r w:rsidRPr="00804D1F">
        <w:rPr>
          <w:b/>
          <w:lang w:val="ro-RO"/>
        </w:rPr>
        <w:t xml:space="preserve"> MAI</w:t>
      </w:r>
    </w:p>
    <w:p w:rsidR="00DD243E" w:rsidRDefault="00DD243E" w:rsidP="00E85BB2">
      <w:pPr>
        <w:ind w:left="2160" w:hanging="2160"/>
        <w:jc w:val="both"/>
        <w:rPr>
          <w:lang w:val="ro-RO"/>
        </w:rPr>
      </w:pPr>
    </w:p>
    <w:p w:rsidR="00E85BB2" w:rsidRDefault="00E85BB2" w:rsidP="00E85BB2">
      <w:pPr>
        <w:ind w:left="2160" w:hanging="2160"/>
        <w:jc w:val="both"/>
        <w:rPr>
          <w:lang w:val="ro-RO"/>
        </w:rPr>
      </w:pPr>
      <w:r w:rsidRPr="00804D1F">
        <w:rPr>
          <w:lang w:val="ro-RO"/>
        </w:rPr>
        <w:t>Orele 11.30-11.</w:t>
      </w:r>
      <w:r>
        <w:rPr>
          <w:lang w:val="ro-RO"/>
        </w:rPr>
        <w:t>50</w:t>
      </w:r>
      <w:r w:rsidRPr="00804D1F">
        <w:rPr>
          <w:lang w:val="ro-RO"/>
        </w:rPr>
        <w:t xml:space="preserve">  </w:t>
      </w:r>
      <w:r w:rsidRPr="00804D1F">
        <w:rPr>
          <w:lang w:val="ro-RO"/>
        </w:rPr>
        <w:tab/>
      </w:r>
      <w:r w:rsidRPr="00804D1F">
        <w:rPr>
          <w:b/>
          <w:lang w:val="ro-RO"/>
        </w:rPr>
        <w:t>Deschiderea oficială a evenimentului</w:t>
      </w:r>
      <w:r>
        <w:rPr>
          <w:lang w:val="ro-RO"/>
        </w:rPr>
        <w:t xml:space="preserve">: Sub semnul a 120 de ani de activitate muzeală în Oradea şi 20 de ani de existenţă a </w:t>
      </w:r>
      <w:r>
        <w:rPr>
          <w:b/>
          <w:lang w:val="ro-RO"/>
        </w:rPr>
        <w:t>Zilelor Muzeului Ţării Crişurilor</w:t>
      </w:r>
      <w:r>
        <w:rPr>
          <w:lang w:val="ro-RO"/>
        </w:rPr>
        <w:t>.</w:t>
      </w:r>
    </w:p>
    <w:p w:rsidR="00E85BB2" w:rsidRPr="002432CC" w:rsidRDefault="00E85BB2" w:rsidP="00E85BB2">
      <w:pPr>
        <w:ind w:left="2160" w:hanging="2160"/>
        <w:jc w:val="both"/>
        <w:rPr>
          <w:lang w:val="ro-RO"/>
        </w:rPr>
      </w:pPr>
      <w:r>
        <w:rPr>
          <w:lang w:val="ro-RO"/>
        </w:rPr>
        <w:tab/>
        <w:t>Alocuţiuni rostite de autorităţi judeţene şi locale.</w:t>
      </w:r>
    </w:p>
    <w:p w:rsidR="00E85BB2" w:rsidRPr="00804D1F" w:rsidRDefault="00E85BB2" w:rsidP="00E85BB2">
      <w:pPr>
        <w:ind w:left="2160"/>
        <w:jc w:val="both"/>
        <w:rPr>
          <w:lang w:val="ro-RO"/>
        </w:rPr>
      </w:pPr>
      <w:r w:rsidRPr="00804D1F">
        <w:rPr>
          <w:lang w:val="ro-RO"/>
        </w:rPr>
        <w:t>Loc de desfăşurare: Muzeul Memorial „Iosif Vulcan” (Str. Iosif Vulcan nr.16)</w:t>
      </w:r>
      <w:r>
        <w:rPr>
          <w:lang w:val="ro-RO"/>
        </w:rPr>
        <w:t xml:space="preserve"> </w:t>
      </w:r>
    </w:p>
    <w:p w:rsidR="00E85BB2" w:rsidRPr="00804D1F" w:rsidRDefault="00E85BB2" w:rsidP="00E85BB2">
      <w:pPr>
        <w:ind w:left="2160"/>
        <w:jc w:val="both"/>
        <w:rPr>
          <w:lang w:val="ro-RO"/>
        </w:rPr>
      </w:pPr>
    </w:p>
    <w:p w:rsidR="00E85BB2" w:rsidRDefault="00E85BB2" w:rsidP="00E85BB2">
      <w:pPr>
        <w:ind w:left="2160" w:hanging="2160"/>
        <w:jc w:val="both"/>
        <w:rPr>
          <w:lang w:val="ro-RO"/>
        </w:rPr>
      </w:pPr>
      <w:r w:rsidRPr="00804D1F">
        <w:rPr>
          <w:lang w:val="ro-RO"/>
        </w:rPr>
        <w:t>Orele 12.00-1</w:t>
      </w:r>
      <w:r>
        <w:rPr>
          <w:lang w:val="ro-RO"/>
        </w:rPr>
        <w:t>2</w:t>
      </w:r>
      <w:r w:rsidRPr="00804D1F">
        <w:rPr>
          <w:lang w:val="ro-RO"/>
        </w:rPr>
        <w:t>.</w:t>
      </w:r>
      <w:r>
        <w:rPr>
          <w:lang w:val="ro-RO"/>
        </w:rPr>
        <w:t>45</w:t>
      </w:r>
      <w:r w:rsidRPr="00804D1F">
        <w:rPr>
          <w:lang w:val="ro-RO"/>
        </w:rPr>
        <w:t xml:space="preserve">  </w:t>
      </w:r>
      <w:r w:rsidRPr="00804D1F">
        <w:rPr>
          <w:lang w:val="ro-RO"/>
        </w:rPr>
        <w:tab/>
      </w:r>
      <w:r w:rsidRPr="00804D1F">
        <w:rPr>
          <w:b/>
          <w:lang w:val="ro-RO"/>
        </w:rPr>
        <w:t>Eveniment</w:t>
      </w:r>
      <w:r w:rsidRPr="00804D1F">
        <w:rPr>
          <w:lang w:val="ro-RO"/>
        </w:rPr>
        <w:t xml:space="preserve">: </w:t>
      </w:r>
      <w:r>
        <w:rPr>
          <w:lang w:val="ro-RO"/>
        </w:rPr>
        <w:t xml:space="preserve">- </w:t>
      </w:r>
      <w:r w:rsidRPr="0097360E">
        <w:rPr>
          <w:b/>
          <w:lang w:val="ro-RO"/>
        </w:rPr>
        <w:t xml:space="preserve">Expoziţia de grafică şi poezie semnate de Florin </w:t>
      </w:r>
      <w:proofErr w:type="spellStart"/>
      <w:r w:rsidRPr="0097360E">
        <w:rPr>
          <w:b/>
          <w:lang w:val="ro-RO"/>
        </w:rPr>
        <w:t>Pucă</w:t>
      </w:r>
      <w:proofErr w:type="spellEnd"/>
      <w:r w:rsidRPr="0097360E">
        <w:rPr>
          <w:b/>
          <w:lang w:val="ro-RO"/>
        </w:rPr>
        <w:t xml:space="preserve"> şi Teodor Pâcă. Colecţia de manuscrise, artă şi literatură Lazăr Cârjan (gen.</w:t>
      </w:r>
      <w:r>
        <w:rPr>
          <w:b/>
          <w:lang w:val="ro-RO"/>
        </w:rPr>
        <w:t xml:space="preserve"> </w:t>
      </w:r>
      <w:r w:rsidRPr="0097360E">
        <w:rPr>
          <w:b/>
          <w:lang w:val="ro-RO"/>
        </w:rPr>
        <w:t>în rezervă)</w:t>
      </w:r>
      <w:r>
        <w:rPr>
          <w:lang w:val="ro-RO"/>
        </w:rPr>
        <w:t xml:space="preserve">. </w:t>
      </w:r>
    </w:p>
    <w:p w:rsidR="00E85BB2" w:rsidRPr="00804D1F" w:rsidRDefault="00E85BB2" w:rsidP="00E85BB2">
      <w:pPr>
        <w:ind w:left="2160"/>
        <w:jc w:val="both"/>
        <w:rPr>
          <w:lang w:val="ro-RO"/>
        </w:rPr>
      </w:pPr>
      <w:r>
        <w:rPr>
          <w:lang w:val="ro-RO"/>
        </w:rPr>
        <w:t>Cu acest prilej vom face publică donaţia, de către colecţionar, a unor reviste „Familia” (Prima Serie), inclusiv aceea cu debutul lui M. Eminescu.</w:t>
      </w:r>
    </w:p>
    <w:p w:rsidR="00E85BB2" w:rsidRPr="00804D1F" w:rsidRDefault="00E85BB2" w:rsidP="00E85BB2">
      <w:pPr>
        <w:ind w:left="2160" w:hanging="2160"/>
        <w:jc w:val="both"/>
        <w:rPr>
          <w:lang w:val="ro-RO"/>
        </w:rPr>
      </w:pPr>
      <w:r>
        <w:rPr>
          <w:lang w:val="ro-RO"/>
        </w:rPr>
        <w:tab/>
      </w:r>
      <w:r w:rsidRPr="00804D1F">
        <w:rPr>
          <w:lang w:val="ro-RO"/>
        </w:rPr>
        <w:t>Loc de desfăşurare: Muzeul Memorial „Iosif Vulcan” (Str. Iosif Vulcan nr.16)</w:t>
      </w:r>
      <w:r>
        <w:rPr>
          <w:lang w:val="ro-RO"/>
        </w:rPr>
        <w:t xml:space="preserve"> </w:t>
      </w:r>
    </w:p>
    <w:p w:rsidR="00E85BB2" w:rsidRPr="00804D1F" w:rsidRDefault="00E85BB2" w:rsidP="00E85BB2">
      <w:pPr>
        <w:jc w:val="both"/>
        <w:rPr>
          <w:lang w:val="ro-RO"/>
        </w:rPr>
      </w:pPr>
    </w:p>
    <w:p w:rsidR="00E85BB2" w:rsidRDefault="00E85BB2" w:rsidP="00E85BB2">
      <w:pPr>
        <w:jc w:val="both"/>
        <w:rPr>
          <w:b/>
          <w:lang w:val="ro-RO"/>
        </w:rPr>
      </w:pPr>
    </w:p>
    <w:p w:rsidR="00E85BB2" w:rsidRPr="00804D1F" w:rsidRDefault="00E85BB2" w:rsidP="00E85BB2">
      <w:pPr>
        <w:jc w:val="both"/>
        <w:rPr>
          <w:b/>
          <w:lang w:val="ro-RO"/>
        </w:rPr>
      </w:pPr>
      <w:r>
        <w:rPr>
          <w:b/>
          <w:lang w:val="ro-RO"/>
        </w:rPr>
        <w:t xml:space="preserve">Marţi, </w:t>
      </w:r>
      <w:r w:rsidRPr="00804D1F">
        <w:rPr>
          <w:b/>
          <w:lang w:val="ro-RO"/>
        </w:rPr>
        <w:t>1</w:t>
      </w:r>
      <w:r>
        <w:rPr>
          <w:b/>
          <w:lang w:val="ro-RO"/>
        </w:rPr>
        <w:t>7</w:t>
      </w:r>
      <w:r w:rsidRPr="00804D1F">
        <w:rPr>
          <w:b/>
          <w:lang w:val="ro-RO"/>
        </w:rPr>
        <w:t xml:space="preserve"> MAI</w:t>
      </w:r>
      <w:r w:rsidRPr="00804D1F">
        <w:rPr>
          <w:b/>
          <w:lang w:val="ro-RO"/>
        </w:rPr>
        <w:tab/>
      </w:r>
      <w:r w:rsidRPr="00804D1F">
        <w:rPr>
          <w:b/>
          <w:lang w:val="ro-RO"/>
        </w:rPr>
        <w:tab/>
      </w:r>
    </w:p>
    <w:p w:rsidR="00DD243E" w:rsidRDefault="00DD243E" w:rsidP="00E85BB2">
      <w:pPr>
        <w:ind w:left="2160" w:hanging="2160"/>
        <w:jc w:val="both"/>
        <w:rPr>
          <w:lang w:val="ro-RO"/>
        </w:rPr>
      </w:pPr>
    </w:p>
    <w:p w:rsidR="00E85BB2" w:rsidRPr="005966AD" w:rsidRDefault="00E85BB2" w:rsidP="00E85BB2">
      <w:pPr>
        <w:ind w:left="2160" w:hanging="2160"/>
        <w:jc w:val="both"/>
        <w:rPr>
          <w:lang w:val="ro-RO"/>
        </w:rPr>
      </w:pPr>
      <w:r>
        <w:rPr>
          <w:lang w:val="ro-RO"/>
        </w:rPr>
        <w:t>Orele</w:t>
      </w:r>
      <w:r w:rsidRPr="00804D1F">
        <w:rPr>
          <w:lang w:val="ro-RO"/>
        </w:rPr>
        <w:t>: 1</w:t>
      </w:r>
      <w:r>
        <w:rPr>
          <w:lang w:val="ro-RO"/>
        </w:rPr>
        <w:t>0</w:t>
      </w:r>
      <w:r w:rsidRPr="00804D1F">
        <w:rPr>
          <w:lang w:val="ro-RO"/>
        </w:rPr>
        <w:t>.</w:t>
      </w:r>
      <w:r>
        <w:rPr>
          <w:lang w:val="ro-RO"/>
        </w:rPr>
        <w:t>3</w:t>
      </w:r>
      <w:r w:rsidRPr="00804D1F">
        <w:rPr>
          <w:lang w:val="ro-RO"/>
        </w:rPr>
        <w:t>0</w:t>
      </w:r>
      <w:r>
        <w:rPr>
          <w:lang w:val="ro-RO"/>
        </w:rPr>
        <w:t>-12.00</w:t>
      </w:r>
      <w:r w:rsidRPr="00804D1F">
        <w:rPr>
          <w:lang w:val="ro-RO"/>
        </w:rPr>
        <w:tab/>
      </w:r>
      <w:r w:rsidRPr="00804D1F">
        <w:rPr>
          <w:b/>
          <w:lang w:val="ro-RO"/>
        </w:rPr>
        <w:t>Eveniment</w:t>
      </w:r>
      <w:r w:rsidR="005D45C2">
        <w:rPr>
          <w:b/>
          <w:lang w:val="ro-RO"/>
        </w:rPr>
        <w:t>:</w:t>
      </w:r>
      <w:r>
        <w:rPr>
          <w:b/>
          <w:lang w:val="ro-RO"/>
        </w:rPr>
        <w:t xml:space="preserve"> -</w:t>
      </w:r>
      <w:r w:rsidRPr="00804D1F">
        <w:rPr>
          <w:lang w:val="ro-RO"/>
        </w:rPr>
        <w:t xml:space="preserve"> Lansare</w:t>
      </w:r>
      <w:r>
        <w:rPr>
          <w:lang w:val="ro-RO"/>
        </w:rPr>
        <w:t>a</w:t>
      </w:r>
      <w:r w:rsidRPr="00804D1F">
        <w:rPr>
          <w:lang w:val="ro-RO"/>
        </w:rPr>
        <w:t xml:space="preserve"> </w:t>
      </w:r>
      <w:r>
        <w:rPr>
          <w:lang w:val="ro-RO"/>
        </w:rPr>
        <w:t xml:space="preserve">anuarelor muzeului, </w:t>
      </w:r>
      <w:proofErr w:type="spellStart"/>
      <w:r>
        <w:rPr>
          <w:b/>
          <w:lang w:val="ro-RO"/>
        </w:rPr>
        <w:t>Crisia</w:t>
      </w:r>
      <w:proofErr w:type="spellEnd"/>
      <w:r>
        <w:rPr>
          <w:lang w:val="ro-RO"/>
        </w:rPr>
        <w:t xml:space="preserve"> şi </w:t>
      </w:r>
      <w:proofErr w:type="spellStart"/>
      <w:r w:rsidRPr="00B8117F">
        <w:rPr>
          <w:b/>
          <w:lang w:val="ro-RO"/>
        </w:rPr>
        <w:t>Nymphaea</w:t>
      </w:r>
      <w:proofErr w:type="spellEnd"/>
      <w:r w:rsidRPr="00E372A5">
        <w:rPr>
          <w:lang w:val="ro-RO"/>
        </w:rPr>
        <w:t>,</w:t>
      </w:r>
      <w:r>
        <w:rPr>
          <w:lang w:val="ro-RO"/>
        </w:rPr>
        <w:t xml:space="preserve"> şi a unor </w:t>
      </w:r>
      <w:r w:rsidRPr="00804D1F">
        <w:rPr>
          <w:lang w:val="ro-RO"/>
        </w:rPr>
        <w:t xml:space="preserve">cărţi </w:t>
      </w:r>
      <w:proofErr w:type="spellStart"/>
      <w:r w:rsidRPr="00804D1F">
        <w:rPr>
          <w:lang w:val="ro-RO"/>
        </w:rPr>
        <w:t>avînd</w:t>
      </w:r>
      <w:proofErr w:type="spellEnd"/>
      <w:r w:rsidRPr="00804D1F">
        <w:rPr>
          <w:lang w:val="ro-RO"/>
        </w:rPr>
        <w:t xml:space="preserve"> ca autori pe specialişti</w:t>
      </w:r>
      <w:r>
        <w:rPr>
          <w:lang w:val="ro-RO"/>
        </w:rPr>
        <w:t xml:space="preserve"> ai</w:t>
      </w:r>
      <w:r w:rsidRPr="00804D1F">
        <w:rPr>
          <w:lang w:val="ro-RO"/>
        </w:rPr>
        <w:t xml:space="preserve"> </w:t>
      </w:r>
      <w:r>
        <w:rPr>
          <w:lang w:val="ro-RO"/>
        </w:rPr>
        <w:t>Complexului „Muzeul Ţării Crişurilor” şi nu numai.</w:t>
      </w:r>
    </w:p>
    <w:p w:rsidR="00E85BB2" w:rsidRDefault="00E85BB2" w:rsidP="00E85BB2">
      <w:pPr>
        <w:ind w:left="2160"/>
        <w:jc w:val="both"/>
        <w:rPr>
          <w:lang w:val="ro-RO"/>
        </w:rPr>
      </w:pPr>
      <w:r w:rsidRPr="00804D1F">
        <w:rPr>
          <w:lang w:val="ro-RO"/>
        </w:rPr>
        <w:t>Loc de desfăşurare: Muzeul Memorial „</w:t>
      </w:r>
      <w:r>
        <w:rPr>
          <w:lang w:val="ro-RO"/>
        </w:rPr>
        <w:t>Aurel Lazăr</w:t>
      </w:r>
      <w:r w:rsidRPr="00804D1F">
        <w:rPr>
          <w:lang w:val="ro-RO"/>
        </w:rPr>
        <w:t xml:space="preserve">” (Str. </w:t>
      </w:r>
      <w:r>
        <w:rPr>
          <w:lang w:val="ro-RO"/>
        </w:rPr>
        <w:t>Aurel Lazăr</w:t>
      </w:r>
      <w:r w:rsidRPr="00804D1F">
        <w:rPr>
          <w:lang w:val="ro-RO"/>
        </w:rPr>
        <w:t xml:space="preserve"> nr.1</w:t>
      </w:r>
      <w:r>
        <w:rPr>
          <w:lang w:val="ro-RO"/>
        </w:rPr>
        <w:t>3</w:t>
      </w:r>
      <w:r w:rsidRPr="00804D1F">
        <w:rPr>
          <w:lang w:val="ro-RO"/>
        </w:rPr>
        <w:t>)</w:t>
      </w:r>
    </w:p>
    <w:p w:rsidR="00E85BB2" w:rsidRDefault="00E85BB2" w:rsidP="00E85BB2">
      <w:pPr>
        <w:jc w:val="both"/>
        <w:rPr>
          <w:lang w:val="ro-RO"/>
        </w:rPr>
      </w:pPr>
    </w:p>
    <w:p w:rsidR="00E85BB2" w:rsidRDefault="00E85BB2" w:rsidP="00E85BB2">
      <w:pPr>
        <w:ind w:left="2160" w:hanging="2160"/>
        <w:jc w:val="both"/>
        <w:rPr>
          <w:b/>
          <w:lang w:val="ro-RO"/>
        </w:rPr>
      </w:pPr>
    </w:p>
    <w:p w:rsidR="00E85BB2" w:rsidRDefault="00E85BB2" w:rsidP="00E85BB2">
      <w:pPr>
        <w:ind w:left="2160" w:hanging="2160"/>
        <w:jc w:val="both"/>
        <w:rPr>
          <w:b/>
          <w:lang w:val="ro-RO"/>
        </w:rPr>
      </w:pPr>
      <w:r>
        <w:rPr>
          <w:b/>
          <w:lang w:val="ro-RO"/>
        </w:rPr>
        <w:t xml:space="preserve">Miercuri, </w:t>
      </w:r>
      <w:r w:rsidRPr="00804D1F">
        <w:rPr>
          <w:b/>
          <w:lang w:val="ro-RO"/>
        </w:rPr>
        <w:t>18 MAI</w:t>
      </w:r>
      <w:r w:rsidRPr="00804D1F">
        <w:rPr>
          <w:b/>
          <w:lang w:val="ro-RO"/>
        </w:rPr>
        <w:tab/>
        <w:t>ZIUA INTERNAŢIONALĂ A MUZEELOR</w:t>
      </w:r>
      <w:r>
        <w:rPr>
          <w:b/>
          <w:lang w:val="ro-RO"/>
        </w:rPr>
        <w:t>. Anul acesta stă</w:t>
      </w:r>
      <w:r w:rsidRPr="00804D1F">
        <w:rPr>
          <w:b/>
          <w:lang w:val="ro-RO"/>
        </w:rPr>
        <w:t xml:space="preserve">  sub genericul ICOM</w:t>
      </w:r>
      <w:r>
        <w:rPr>
          <w:b/>
          <w:lang w:val="ro-RO"/>
        </w:rPr>
        <w:t>:</w:t>
      </w:r>
      <w:r w:rsidRPr="00804D1F">
        <w:rPr>
          <w:b/>
          <w:lang w:val="ro-RO"/>
        </w:rPr>
        <w:t xml:space="preserve"> </w:t>
      </w:r>
      <w:r w:rsidRPr="00804D1F">
        <w:rPr>
          <w:b/>
          <w:i/>
          <w:lang w:val="ro-RO"/>
        </w:rPr>
        <w:t xml:space="preserve">Muzeele </w:t>
      </w:r>
      <w:r>
        <w:rPr>
          <w:b/>
          <w:i/>
          <w:lang w:val="ro-RO"/>
        </w:rPr>
        <w:t>şi peisajele culturale</w:t>
      </w:r>
    </w:p>
    <w:p w:rsidR="00E85BB2" w:rsidRDefault="00E85BB2" w:rsidP="00E85BB2">
      <w:pPr>
        <w:ind w:left="2160" w:hanging="2160"/>
        <w:jc w:val="both"/>
        <w:rPr>
          <w:b/>
          <w:lang w:val="ro-RO"/>
        </w:rPr>
      </w:pPr>
    </w:p>
    <w:p w:rsidR="00E85BB2" w:rsidRPr="00664A2A" w:rsidRDefault="00E85BB2" w:rsidP="00E85BB2">
      <w:pPr>
        <w:ind w:left="2160" w:hanging="2160"/>
        <w:jc w:val="both"/>
        <w:rPr>
          <w:lang w:val="ro-RO"/>
        </w:rPr>
      </w:pPr>
      <w:r w:rsidRPr="00E372A5">
        <w:rPr>
          <w:lang w:val="ro-RO"/>
        </w:rPr>
        <w:t>Orele</w:t>
      </w:r>
      <w:r>
        <w:rPr>
          <w:lang w:val="ro-RO"/>
        </w:rPr>
        <w:t xml:space="preserve"> 10.00-12.00</w:t>
      </w:r>
      <w:r>
        <w:rPr>
          <w:lang w:val="ro-RO"/>
        </w:rPr>
        <w:tab/>
      </w:r>
      <w:r>
        <w:rPr>
          <w:b/>
          <w:lang w:val="ro-RO"/>
        </w:rPr>
        <w:t xml:space="preserve">In memoriam: </w:t>
      </w:r>
      <w:proofErr w:type="spellStart"/>
      <w:r w:rsidRPr="00664A2A">
        <w:rPr>
          <w:lang w:val="ro-RO"/>
        </w:rPr>
        <w:t>Gyalokay</w:t>
      </w:r>
      <w:proofErr w:type="spellEnd"/>
      <w:r w:rsidRPr="00664A2A">
        <w:rPr>
          <w:lang w:val="ro-RO"/>
        </w:rPr>
        <w:t xml:space="preserve"> Lajos, Tiberiu </w:t>
      </w:r>
      <w:proofErr w:type="spellStart"/>
      <w:r w:rsidRPr="00664A2A">
        <w:rPr>
          <w:lang w:val="ro-RO"/>
        </w:rPr>
        <w:t>Jurcsak</w:t>
      </w:r>
      <w:proofErr w:type="spellEnd"/>
      <w:r w:rsidRPr="00664A2A">
        <w:rPr>
          <w:lang w:val="ro-RO"/>
        </w:rPr>
        <w:t xml:space="preserve">, Ana </w:t>
      </w:r>
      <w:proofErr w:type="spellStart"/>
      <w:r w:rsidRPr="00664A2A">
        <w:rPr>
          <w:lang w:val="ro-RO"/>
        </w:rPr>
        <w:t>Marossy</w:t>
      </w:r>
      <w:proofErr w:type="spellEnd"/>
      <w:r w:rsidRPr="00664A2A">
        <w:rPr>
          <w:lang w:val="ro-RO"/>
        </w:rPr>
        <w:t xml:space="preserve">, Mircea </w:t>
      </w:r>
      <w:proofErr w:type="spellStart"/>
      <w:r w:rsidRPr="00664A2A">
        <w:rPr>
          <w:lang w:val="ro-RO"/>
        </w:rPr>
        <w:t>Paina</w:t>
      </w:r>
      <w:proofErr w:type="spellEnd"/>
      <w:r w:rsidRPr="00664A2A">
        <w:rPr>
          <w:lang w:val="ro-RO"/>
        </w:rPr>
        <w:t xml:space="preserve">, Ioan </w:t>
      </w:r>
      <w:proofErr w:type="spellStart"/>
      <w:r w:rsidRPr="00664A2A">
        <w:rPr>
          <w:lang w:val="ro-RO"/>
        </w:rPr>
        <w:t>Godea</w:t>
      </w:r>
      <w:proofErr w:type="spellEnd"/>
      <w:r w:rsidRPr="00664A2A">
        <w:rPr>
          <w:lang w:val="ro-RO"/>
        </w:rPr>
        <w:t xml:space="preserve">, Sandu Dumitru, Toth Susana, Coriolan Hora, </w:t>
      </w:r>
      <w:r>
        <w:rPr>
          <w:lang w:val="ro-RO"/>
        </w:rPr>
        <w:t xml:space="preserve">Gheorghe Gherman, Rodica Hârcă, N. </w:t>
      </w:r>
      <w:proofErr w:type="spellStart"/>
      <w:r>
        <w:rPr>
          <w:lang w:val="ro-RO"/>
        </w:rPr>
        <w:t>Jakobovits</w:t>
      </w:r>
      <w:proofErr w:type="spellEnd"/>
      <w:r>
        <w:rPr>
          <w:lang w:val="ro-RO"/>
        </w:rPr>
        <w:t xml:space="preserve">, </w:t>
      </w:r>
      <w:r w:rsidRPr="00664A2A">
        <w:rPr>
          <w:lang w:val="ro-RO"/>
        </w:rPr>
        <w:t xml:space="preserve">Nicolae </w:t>
      </w:r>
      <w:proofErr w:type="spellStart"/>
      <w:r w:rsidRPr="00664A2A">
        <w:rPr>
          <w:lang w:val="ro-RO"/>
        </w:rPr>
        <w:t>Chidio</w:t>
      </w:r>
      <w:r>
        <w:rPr>
          <w:lang w:val="ro-RO"/>
        </w:rPr>
        <w:t>şan</w:t>
      </w:r>
      <w:proofErr w:type="spellEnd"/>
      <w:r>
        <w:rPr>
          <w:lang w:val="ro-RO"/>
        </w:rPr>
        <w:t xml:space="preserve">, I. </w:t>
      </w:r>
      <w:proofErr w:type="spellStart"/>
      <w:r>
        <w:rPr>
          <w:lang w:val="ro-RO"/>
        </w:rPr>
        <w:t>Ordentlich</w:t>
      </w:r>
      <w:proofErr w:type="spellEnd"/>
      <w:r>
        <w:rPr>
          <w:lang w:val="ro-RO"/>
        </w:rPr>
        <w:t xml:space="preserve">, Alexandru </w:t>
      </w:r>
      <w:proofErr w:type="spellStart"/>
      <w:r>
        <w:rPr>
          <w:lang w:val="ro-RO"/>
        </w:rPr>
        <w:t>Săşianu</w:t>
      </w:r>
      <w:proofErr w:type="spellEnd"/>
      <w:r>
        <w:rPr>
          <w:lang w:val="ro-RO"/>
        </w:rPr>
        <w:t xml:space="preserve">, Poliş Rozalia, </w:t>
      </w:r>
      <w:r w:rsidRPr="00664A2A">
        <w:rPr>
          <w:lang w:val="ro-RO"/>
        </w:rPr>
        <w:t>Barbu Ştefănescu</w:t>
      </w:r>
      <w:r>
        <w:rPr>
          <w:lang w:val="ro-RO"/>
        </w:rPr>
        <w:t xml:space="preserve">, </w:t>
      </w:r>
      <w:r w:rsidRPr="00664A2A">
        <w:rPr>
          <w:lang w:val="ro-RO"/>
        </w:rPr>
        <w:t xml:space="preserve">Aurica </w:t>
      </w:r>
      <w:proofErr w:type="spellStart"/>
      <w:r w:rsidRPr="00664A2A">
        <w:rPr>
          <w:lang w:val="ro-RO"/>
        </w:rPr>
        <w:t>Stan</w:t>
      </w:r>
      <w:r>
        <w:rPr>
          <w:lang w:val="ro-RO"/>
        </w:rPr>
        <w:t>oe</w:t>
      </w:r>
      <w:proofErr w:type="spellEnd"/>
      <w:r>
        <w:rPr>
          <w:lang w:val="ro-RO"/>
        </w:rPr>
        <w:t xml:space="preserve">, </w:t>
      </w:r>
      <w:r w:rsidR="00EB7711">
        <w:rPr>
          <w:lang w:val="ro-RO"/>
        </w:rPr>
        <w:t xml:space="preserve">Letiţia Roşu, </w:t>
      </w:r>
      <w:r>
        <w:rPr>
          <w:lang w:val="ro-RO"/>
        </w:rPr>
        <w:t xml:space="preserve">Vasile Danciu, </w:t>
      </w:r>
      <w:proofErr w:type="spellStart"/>
      <w:r w:rsidRPr="00664A2A">
        <w:rPr>
          <w:lang w:val="ro-RO"/>
        </w:rPr>
        <w:t>Beczi</w:t>
      </w:r>
      <w:proofErr w:type="spellEnd"/>
      <w:r w:rsidRPr="00664A2A">
        <w:rPr>
          <w:lang w:val="ro-RO"/>
        </w:rPr>
        <w:t xml:space="preserve"> </w:t>
      </w:r>
      <w:proofErr w:type="spellStart"/>
      <w:r w:rsidRPr="00664A2A">
        <w:rPr>
          <w:lang w:val="ro-RO"/>
        </w:rPr>
        <w:t>Tamas</w:t>
      </w:r>
      <w:proofErr w:type="spellEnd"/>
      <w:r>
        <w:rPr>
          <w:b/>
          <w:lang w:val="ro-RO"/>
        </w:rPr>
        <w:t>. Pelerinaj la mormintele colegilor înhumaţi în Cimitirul Municipal „</w:t>
      </w:r>
      <w:proofErr w:type="spellStart"/>
      <w:r>
        <w:rPr>
          <w:b/>
          <w:lang w:val="ro-RO"/>
        </w:rPr>
        <w:t>Rulikowsky</w:t>
      </w:r>
      <w:proofErr w:type="spellEnd"/>
      <w:r>
        <w:rPr>
          <w:b/>
          <w:lang w:val="ro-RO"/>
        </w:rPr>
        <w:t>” din Oradea.</w:t>
      </w:r>
    </w:p>
    <w:p w:rsidR="00E85BB2" w:rsidRDefault="00E85BB2" w:rsidP="00E85BB2">
      <w:pPr>
        <w:ind w:left="2160" w:hanging="2160"/>
        <w:jc w:val="both"/>
        <w:rPr>
          <w:lang w:val="ro-RO"/>
        </w:rPr>
      </w:pPr>
    </w:p>
    <w:p w:rsidR="00E85BB2" w:rsidRDefault="00E85BB2" w:rsidP="00E85BB2">
      <w:pPr>
        <w:ind w:left="2160" w:hanging="2160"/>
        <w:jc w:val="both"/>
        <w:rPr>
          <w:lang w:val="hu-HU"/>
        </w:rPr>
      </w:pPr>
      <w:r w:rsidRPr="0023564B">
        <w:rPr>
          <w:lang w:val="ro-RO"/>
        </w:rPr>
        <w:lastRenderedPageBreak/>
        <w:t>Orele</w:t>
      </w:r>
      <w:r>
        <w:rPr>
          <w:lang w:val="ro-RO"/>
        </w:rPr>
        <w:t>: 17.00-18.30</w:t>
      </w:r>
      <w:r>
        <w:rPr>
          <w:lang w:val="ro-RO"/>
        </w:rPr>
        <w:tab/>
      </w:r>
      <w:r>
        <w:rPr>
          <w:b/>
          <w:lang w:val="ro-RO"/>
        </w:rPr>
        <w:t>Eveniment</w:t>
      </w:r>
      <w:r>
        <w:rPr>
          <w:lang w:val="hu-HU"/>
        </w:rPr>
        <w:t xml:space="preserve">: </w:t>
      </w:r>
      <w:r w:rsidRPr="0023564B">
        <w:rPr>
          <w:lang w:val="hu-HU"/>
        </w:rPr>
        <w:t>Conferin</w:t>
      </w:r>
      <w:proofErr w:type="spellStart"/>
      <w:r w:rsidRPr="0023564B">
        <w:rPr>
          <w:lang w:val="ro-RO"/>
        </w:rPr>
        <w:t>ţă</w:t>
      </w:r>
      <w:proofErr w:type="spellEnd"/>
      <w:r>
        <w:rPr>
          <w:lang w:val="ro-RO"/>
        </w:rPr>
        <w:t xml:space="preserve"> - </w:t>
      </w:r>
      <w:r w:rsidRPr="0093573A">
        <w:rPr>
          <w:b/>
          <w:lang w:val="hu-HU"/>
        </w:rPr>
        <w:t>Muzeele din România</w:t>
      </w:r>
      <w:r w:rsidR="004B6A2C">
        <w:rPr>
          <w:b/>
          <w:lang w:val="hu-HU"/>
        </w:rPr>
        <w:t>,</w:t>
      </w:r>
      <w:bookmarkStart w:id="0" w:name="_GoBack"/>
      <w:bookmarkEnd w:id="0"/>
      <w:r>
        <w:rPr>
          <w:b/>
          <w:lang w:val="hu-HU"/>
        </w:rPr>
        <w:t xml:space="preserve"> în curs de dispariţie?</w:t>
      </w:r>
      <w:r w:rsidRPr="0093573A">
        <w:rPr>
          <w:b/>
          <w:lang w:val="hu-HU"/>
        </w:rPr>
        <w:t xml:space="preserve"> </w:t>
      </w:r>
      <w:r>
        <w:rPr>
          <w:b/>
          <w:lang w:val="hu-HU"/>
        </w:rPr>
        <w:t>Starea lor î</w:t>
      </w:r>
      <w:r w:rsidRPr="0093573A">
        <w:rPr>
          <w:b/>
          <w:lang w:val="hu-HU"/>
        </w:rPr>
        <w:t>ntre decizii oficiale şi realitate concretă</w:t>
      </w:r>
      <w:r>
        <w:rPr>
          <w:b/>
          <w:lang w:val="hu-HU"/>
        </w:rPr>
        <w:t>.</w:t>
      </w:r>
    </w:p>
    <w:p w:rsidR="00E85BB2" w:rsidRDefault="00E85BB2" w:rsidP="00E85BB2">
      <w:pPr>
        <w:ind w:left="2160" w:hanging="2160"/>
        <w:jc w:val="both"/>
        <w:rPr>
          <w:lang w:val="hu-HU"/>
        </w:rPr>
      </w:pPr>
      <w:r>
        <w:rPr>
          <w:b/>
          <w:lang w:val="hu-HU"/>
        </w:rPr>
        <w:tab/>
      </w:r>
      <w:r w:rsidRPr="0023564B">
        <w:rPr>
          <w:lang w:val="hu-HU"/>
        </w:rPr>
        <w:t>Invita</w:t>
      </w:r>
      <w:r>
        <w:rPr>
          <w:lang w:val="hu-HU"/>
        </w:rPr>
        <w:t>t</w:t>
      </w:r>
      <w:r w:rsidRPr="0023564B">
        <w:rPr>
          <w:lang w:val="hu-HU"/>
        </w:rPr>
        <w:t xml:space="preserve">: </w:t>
      </w:r>
      <w:r w:rsidR="00E93295">
        <w:rPr>
          <w:lang w:val="ro-RO"/>
        </w:rPr>
        <w:t xml:space="preserve">Dr. Ernest </w:t>
      </w:r>
      <w:proofErr w:type="spellStart"/>
      <w:r w:rsidR="00E93295">
        <w:rPr>
          <w:lang w:val="ro-RO"/>
        </w:rPr>
        <w:t>Oberländer-Târnoveanu</w:t>
      </w:r>
      <w:proofErr w:type="spellEnd"/>
      <w:r w:rsidR="00E93295">
        <w:rPr>
          <w:lang w:val="ro-RO"/>
        </w:rPr>
        <w:t xml:space="preserve">, Director General al Muzeului Naţional de Istorie a României, Preşedintele Comisiei Naţionale a Muzeelor şi Colecţiilor din România; </w:t>
      </w:r>
      <w:r w:rsidRPr="0023564B">
        <w:rPr>
          <w:lang w:val="hu-HU"/>
        </w:rPr>
        <w:t>Dr. Ligia Fulga, membru al Comisiei Naţionale a Muzeelor şi Colecţiilor, director general al Muzeului de Artă Braşov)</w:t>
      </w:r>
      <w:r>
        <w:rPr>
          <w:lang w:val="hu-HU"/>
        </w:rPr>
        <w:t>.</w:t>
      </w:r>
    </w:p>
    <w:p w:rsidR="00E85BB2" w:rsidRDefault="00E85BB2" w:rsidP="00E85BB2">
      <w:pPr>
        <w:ind w:left="2160"/>
        <w:jc w:val="both"/>
        <w:rPr>
          <w:lang w:val="ro-RO"/>
        </w:rPr>
      </w:pPr>
      <w:r>
        <w:rPr>
          <w:lang w:val="hu-HU"/>
        </w:rPr>
        <w:t xml:space="preserve">Loc de desfăşurare: </w:t>
      </w:r>
      <w:r w:rsidRPr="00804D1F">
        <w:rPr>
          <w:lang w:val="ro-RO"/>
        </w:rPr>
        <w:t>Muzeul Memorial „</w:t>
      </w:r>
      <w:r>
        <w:rPr>
          <w:lang w:val="ro-RO"/>
        </w:rPr>
        <w:t>Aurel Lazăr</w:t>
      </w:r>
      <w:r w:rsidRPr="00804D1F">
        <w:rPr>
          <w:lang w:val="ro-RO"/>
        </w:rPr>
        <w:t xml:space="preserve">” (Str. </w:t>
      </w:r>
      <w:r>
        <w:rPr>
          <w:lang w:val="ro-RO"/>
        </w:rPr>
        <w:t>Aurel Lazăr</w:t>
      </w:r>
      <w:r w:rsidRPr="00804D1F">
        <w:rPr>
          <w:lang w:val="ro-RO"/>
        </w:rPr>
        <w:t xml:space="preserve"> nr.1</w:t>
      </w:r>
      <w:r>
        <w:rPr>
          <w:lang w:val="ro-RO"/>
        </w:rPr>
        <w:t>3</w:t>
      </w:r>
      <w:r w:rsidRPr="00804D1F">
        <w:rPr>
          <w:lang w:val="ro-RO"/>
        </w:rPr>
        <w:t>)</w:t>
      </w:r>
    </w:p>
    <w:p w:rsidR="00E85BB2" w:rsidRDefault="00E85BB2" w:rsidP="00E85BB2">
      <w:pPr>
        <w:jc w:val="both"/>
        <w:rPr>
          <w:lang w:val="ro-RO"/>
        </w:rPr>
      </w:pPr>
    </w:p>
    <w:p w:rsidR="00E85BB2" w:rsidRDefault="00E85BB2" w:rsidP="00E85BB2">
      <w:pPr>
        <w:ind w:left="2160" w:hanging="2160"/>
        <w:jc w:val="both"/>
        <w:rPr>
          <w:lang w:val="hu-HU"/>
        </w:rPr>
      </w:pPr>
      <w:r>
        <w:rPr>
          <w:lang w:val="hu-HU"/>
        </w:rPr>
        <w:t>Orele: 19.00-20.00</w:t>
      </w:r>
      <w:r>
        <w:rPr>
          <w:lang w:val="hu-HU"/>
        </w:rPr>
        <w:tab/>
      </w:r>
      <w:r w:rsidR="005D45C2">
        <w:rPr>
          <w:lang w:val="hu-HU"/>
        </w:rPr>
        <w:t xml:space="preserve">Eveniment: - </w:t>
      </w:r>
      <w:r>
        <w:rPr>
          <w:b/>
          <w:lang w:val="hu-HU"/>
        </w:rPr>
        <w:t>Concert de muzică de cameră</w:t>
      </w:r>
      <w:r w:rsidRPr="0093573A">
        <w:rPr>
          <w:lang w:val="hu-HU"/>
        </w:rPr>
        <w:t>,</w:t>
      </w:r>
      <w:r>
        <w:rPr>
          <w:b/>
          <w:lang w:val="hu-HU"/>
        </w:rPr>
        <w:t xml:space="preserve"> </w:t>
      </w:r>
      <w:r w:rsidRPr="005A65CE">
        <w:rPr>
          <w:lang w:val="hu-HU"/>
        </w:rPr>
        <w:t xml:space="preserve">susţinut de </w:t>
      </w:r>
      <w:r>
        <w:rPr>
          <w:lang w:val="hu-HU"/>
        </w:rPr>
        <w:t>trio-ul Réthi Brigitta Éva (pian); Lucian Maliţa (vioară), Thurzó Sándor József (violă)</w:t>
      </w:r>
      <w:r w:rsidRPr="005A65CE">
        <w:rPr>
          <w:lang w:val="hu-HU"/>
        </w:rPr>
        <w:t xml:space="preserve">. </w:t>
      </w:r>
      <w:r>
        <w:rPr>
          <w:lang w:val="hu-HU"/>
        </w:rPr>
        <w:t>Vor fi prezentate în primă audiţie lucrări muzicale semnate de compozitorul Adrian Gagiu. Concertul este realizat în colaborare cu Elit Music SR</w:t>
      </w:r>
      <w:r w:rsidRPr="0093573A">
        <w:rPr>
          <w:lang w:val="hu-HU"/>
        </w:rPr>
        <w:t>L</w:t>
      </w:r>
      <w:r>
        <w:rPr>
          <w:lang w:val="hu-HU"/>
        </w:rPr>
        <w:t>.</w:t>
      </w:r>
    </w:p>
    <w:p w:rsidR="00E85BB2" w:rsidRDefault="00E85BB2" w:rsidP="00E85BB2">
      <w:pPr>
        <w:ind w:left="2160" w:hanging="2160"/>
        <w:jc w:val="both"/>
        <w:rPr>
          <w:lang w:val="hu-HU"/>
        </w:rPr>
      </w:pPr>
      <w:r>
        <w:rPr>
          <w:lang w:val="hu-HU"/>
        </w:rPr>
        <w:tab/>
        <w:t>Loc de desfăşurare: Muzeul Memorial „Aurel Lazăr” (Str. Aurel Lazăr nr.13)</w:t>
      </w:r>
    </w:p>
    <w:p w:rsidR="00E85BB2" w:rsidRPr="0023564B" w:rsidRDefault="00E85BB2" w:rsidP="00E85BB2">
      <w:pPr>
        <w:ind w:left="2160" w:hanging="2160"/>
        <w:jc w:val="both"/>
        <w:rPr>
          <w:lang w:val="hu-HU"/>
        </w:rPr>
      </w:pPr>
    </w:p>
    <w:p w:rsidR="00E85BB2" w:rsidRPr="00804D1F" w:rsidRDefault="00E85BB2" w:rsidP="00E85BB2">
      <w:pPr>
        <w:ind w:left="2160" w:hanging="2160"/>
        <w:jc w:val="both"/>
        <w:rPr>
          <w:lang w:val="ro-RO"/>
        </w:rPr>
      </w:pPr>
      <w:r w:rsidRPr="00804D1F">
        <w:rPr>
          <w:lang w:val="ro-RO"/>
        </w:rPr>
        <w:tab/>
        <w:t xml:space="preserve">Cu ocazia acestei zile, toate cele patru muzee ale Complexului „Muzeul Ţării Crişurilor” (Muzeul Ţării Crişurilor, Muzeul Memorial „Aurel Lazăr”, Muzeul Memorial „Iosif Vulcan”, Muzeul Memorial „Ady Endre”) vor </w:t>
      </w:r>
      <w:r>
        <w:rPr>
          <w:lang w:val="ro-RO"/>
        </w:rPr>
        <w:t xml:space="preserve">putea fi vizitate </w:t>
      </w:r>
      <w:r w:rsidRPr="00804D1F">
        <w:rPr>
          <w:lang w:val="ro-RO"/>
        </w:rPr>
        <w:t>în mod gratuit, între orele 10.00-1</w:t>
      </w:r>
      <w:r>
        <w:rPr>
          <w:lang w:val="ro-RO"/>
        </w:rPr>
        <w:t>8</w:t>
      </w:r>
      <w:r w:rsidRPr="00804D1F">
        <w:rPr>
          <w:lang w:val="ro-RO"/>
        </w:rPr>
        <w:t>.00.</w:t>
      </w:r>
    </w:p>
    <w:p w:rsidR="00E85BB2" w:rsidRPr="00804D1F" w:rsidRDefault="00E85BB2" w:rsidP="00E85BB2">
      <w:pPr>
        <w:jc w:val="both"/>
        <w:rPr>
          <w:lang w:val="ro-RO"/>
        </w:rPr>
      </w:pPr>
    </w:p>
    <w:p w:rsidR="00E85BB2" w:rsidRDefault="00E85BB2" w:rsidP="00E85BB2">
      <w:pPr>
        <w:jc w:val="both"/>
        <w:rPr>
          <w:b/>
          <w:lang w:val="ro-RO"/>
        </w:rPr>
      </w:pPr>
    </w:p>
    <w:p w:rsidR="00E85BB2" w:rsidRDefault="00E85BB2" w:rsidP="00E85BB2">
      <w:pPr>
        <w:jc w:val="both"/>
        <w:rPr>
          <w:b/>
          <w:lang w:val="ro-RO"/>
        </w:rPr>
      </w:pPr>
      <w:r>
        <w:rPr>
          <w:b/>
          <w:lang w:val="ro-RO"/>
        </w:rPr>
        <w:t xml:space="preserve">Vineri, </w:t>
      </w:r>
      <w:r w:rsidRPr="00A00F51">
        <w:rPr>
          <w:b/>
          <w:lang w:val="ro-RO"/>
        </w:rPr>
        <w:t>20 MAI</w:t>
      </w:r>
      <w:r>
        <w:rPr>
          <w:b/>
          <w:lang w:val="ro-RO"/>
        </w:rPr>
        <w:tab/>
      </w:r>
      <w:r>
        <w:rPr>
          <w:b/>
          <w:lang w:val="ro-RO"/>
        </w:rPr>
        <w:tab/>
      </w:r>
    </w:p>
    <w:p w:rsidR="00DD243E" w:rsidRDefault="00DD243E" w:rsidP="00E85BB2">
      <w:pPr>
        <w:jc w:val="both"/>
        <w:rPr>
          <w:lang w:val="ro-RO"/>
        </w:rPr>
      </w:pPr>
    </w:p>
    <w:p w:rsidR="00E85BB2" w:rsidRDefault="00E85BB2" w:rsidP="00E85BB2">
      <w:pPr>
        <w:jc w:val="both"/>
        <w:rPr>
          <w:lang w:val="ro-RO"/>
        </w:rPr>
      </w:pPr>
      <w:r>
        <w:rPr>
          <w:lang w:val="ro-RO"/>
        </w:rPr>
        <w:t>Orele: 18.30-20.00</w:t>
      </w:r>
      <w:r>
        <w:rPr>
          <w:lang w:val="ro-RO"/>
        </w:rPr>
        <w:tab/>
      </w:r>
      <w:r>
        <w:rPr>
          <w:b/>
          <w:lang w:val="ro-RO"/>
        </w:rPr>
        <w:t>Eveniment</w:t>
      </w:r>
      <w:r>
        <w:rPr>
          <w:lang w:val="ro-RO"/>
        </w:rPr>
        <w:t xml:space="preserve"> - </w:t>
      </w:r>
      <w:r w:rsidRPr="00A00F51">
        <w:rPr>
          <w:b/>
          <w:lang w:val="ro-RO"/>
        </w:rPr>
        <w:t>SEARĂ DE GALĂ</w:t>
      </w:r>
      <w:r>
        <w:rPr>
          <w:b/>
          <w:lang w:val="ro-RO"/>
        </w:rPr>
        <w:t xml:space="preserve">: </w:t>
      </w:r>
      <w:r w:rsidRPr="00A00F51">
        <w:rPr>
          <w:b/>
          <w:lang w:val="ro-RO"/>
        </w:rPr>
        <w:t>Î</w:t>
      </w:r>
      <w:r>
        <w:rPr>
          <w:b/>
          <w:lang w:val="ro-RO"/>
        </w:rPr>
        <w:t>mpreună sărbătorim excelenţa!</w:t>
      </w:r>
      <w:r>
        <w:rPr>
          <w:lang w:val="ro-RO"/>
        </w:rPr>
        <w:t xml:space="preserve"> </w:t>
      </w:r>
    </w:p>
    <w:p w:rsidR="00E85BB2" w:rsidRDefault="00E85BB2" w:rsidP="00E85BB2">
      <w:pPr>
        <w:ind w:left="2160"/>
        <w:jc w:val="both"/>
        <w:rPr>
          <w:lang w:val="ro-RO"/>
        </w:rPr>
      </w:pPr>
      <w:r>
        <w:rPr>
          <w:lang w:val="ro-RO"/>
        </w:rPr>
        <w:t xml:space="preserve">În organizarea Muzeului Ţării Crişurilor şi </w:t>
      </w:r>
      <w:proofErr w:type="spellStart"/>
      <w:r>
        <w:rPr>
          <w:lang w:val="ro-RO"/>
        </w:rPr>
        <w:t>Kiwanis</w:t>
      </w:r>
      <w:proofErr w:type="spellEnd"/>
      <w:r>
        <w:rPr>
          <w:lang w:val="ro-RO"/>
        </w:rPr>
        <w:t xml:space="preserve"> </w:t>
      </w:r>
      <w:proofErr w:type="spellStart"/>
      <w:r>
        <w:rPr>
          <w:lang w:val="ro-RO"/>
        </w:rPr>
        <w:t>Art</w:t>
      </w:r>
      <w:proofErr w:type="spellEnd"/>
      <w:r>
        <w:rPr>
          <w:lang w:val="ro-RO"/>
        </w:rPr>
        <w:t xml:space="preserve"> Oradea, </w:t>
      </w:r>
      <w:proofErr w:type="spellStart"/>
      <w:r>
        <w:rPr>
          <w:lang w:val="ro-RO"/>
        </w:rPr>
        <w:t>avînd</w:t>
      </w:r>
      <w:proofErr w:type="spellEnd"/>
      <w:r>
        <w:rPr>
          <w:lang w:val="ro-RO"/>
        </w:rPr>
        <w:t xml:space="preserve"> ca partener Universitatea Oradea - Facultatea de Arte, Departamentul de Muzică, orădenii </w:t>
      </w:r>
      <w:proofErr w:type="spellStart"/>
      <w:r>
        <w:rPr>
          <w:lang w:val="ro-RO"/>
        </w:rPr>
        <w:t>sînt</w:t>
      </w:r>
      <w:proofErr w:type="spellEnd"/>
      <w:r>
        <w:rPr>
          <w:lang w:val="ro-RO"/>
        </w:rPr>
        <w:t xml:space="preserve"> invitaţi la un concert vocal-instrumental susţinut de talente cu recunoaştere deja în plan naţional şi nu numai. Modul de acces al publicului se va face pe bază de invitaţii, care vor fi puse la dispoziţia publicului între 11-13 mai 2016, la secretariatul muzeului.</w:t>
      </w:r>
    </w:p>
    <w:p w:rsidR="00E85BB2" w:rsidRDefault="00E85BB2" w:rsidP="00E85BB2">
      <w:pPr>
        <w:ind w:left="2160" w:hanging="2160"/>
        <w:jc w:val="both"/>
        <w:rPr>
          <w:lang w:val="ro-RO"/>
        </w:rPr>
      </w:pPr>
      <w:r>
        <w:rPr>
          <w:lang w:val="ro-RO"/>
        </w:rPr>
        <w:tab/>
        <w:t>Loc de desfăşurare: Sala Festivă a Palatului baroc (B-dul Dacia nr.1-3).</w:t>
      </w:r>
    </w:p>
    <w:p w:rsidR="00E85BB2" w:rsidRDefault="00E85BB2" w:rsidP="00E85BB2">
      <w:pPr>
        <w:ind w:left="2160" w:hanging="2160"/>
        <w:jc w:val="both"/>
        <w:rPr>
          <w:lang w:val="ro-RO"/>
        </w:rPr>
      </w:pPr>
      <w:r>
        <w:rPr>
          <w:lang w:val="ro-RO"/>
        </w:rPr>
        <w:tab/>
      </w:r>
    </w:p>
    <w:p w:rsidR="00E85BB2" w:rsidRPr="00A00F51" w:rsidRDefault="00E85BB2" w:rsidP="00E85BB2">
      <w:pPr>
        <w:ind w:left="2160" w:hanging="2160"/>
        <w:jc w:val="both"/>
        <w:rPr>
          <w:lang w:val="ro-RO"/>
        </w:rPr>
      </w:pPr>
      <w:r>
        <w:rPr>
          <w:lang w:val="ro-RO"/>
        </w:rPr>
        <w:tab/>
      </w:r>
    </w:p>
    <w:p w:rsidR="00E85BB2" w:rsidRPr="00804D1F" w:rsidRDefault="00E85BB2" w:rsidP="00E85BB2">
      <w:pPr>
        <w:ind w:left="2160" w:hanging="2160"/>
        <w:jc w:val="both"/>
        <w:rPr>
          <w:b/>
          <w:lang w:val="ro-RO"/>
        </w:rPr>
      </w:pPr>
      <w:proofErr w:type="spellStart"/>
      <w:r>
        <w:rPr>
          <w:b/>
          <w:lang w:val="ro-RO"/>
        </w:rPr>
        <w:t>Sîmbătă</w:t>
      </w:r>
      <w:proofErr w:type="spellEnd"/>
      <w:r>
        <w:rPr>
          <w:b/>
          <w:lang w:val="ro-RO"/>
        </w:rPr>
        <w:t xml:space="preserve"> 21</w:t>
      </w:r>
      <w:r w:rsidRPr="00804D1F">
        <w:rPr>
          <w:b/>
          <w:lang w:val="ro-RO"/>
        </w:rPr>
        <w:t xml:space="preserve"> MAI</w:t>
      </w:r>
    </w:p>
    <w:p w:rsidR="00DD243E" w:rsidRDefault="00DD243E" w:rsidP="00E85BB2">
      <w:pPr>
        <w:ind w:left="2160" w:hanging="2160"/>
        <w:jc w:val="both"/>
        <w:rPr>
          <w:lang w:val="ro-RO"/>
        </w:rPr>
      </w:pPr>
    </w:p>
    <w:p w:rsidR="00E85BB2" w:rsidRDefault="00E85BB2" w:rsidP="00E85BB2">
      <w:pPr>
        <w:ind w:left="2160" w:hanging="2160"/>
        <w:jc w:val="both"/>
        <w:rPr>
          <w:lang w:val="ro-RO"/>
        </w:rPr>
      </w:pPr>
      <w:r w:rsidRPr="00804D1F">
        <w:rPr>
          <w:lang w:val="ro-RO"/>
        </w:rPr>
        <w:t>Orele: 19.00-1.00</w:t>
      </w:r>
      <w:r w:rsidRPr="00804D1F">
        <w:rPr>
          <w:lang w:val="ro-RO"/>
        </w:rPr>
        <w:tab/>
      </w:r>
      <w:r w:rsidRPr="00804D1F">
        <w:rPr>
          <w:b/>
          <w:lang w:val="ro-RO"/>
        </w:rPr>
        <w:t>Eveniment</w:t>
      </w:r>
      <w:r w:rsidRPr="00804D1F">
        <w:rPr>
          <w:lang w:val="ro-RO"/>
        </w:rPr>
        <w:t xml:space="preserve">: </w:t>
      </w:r>
      <w:proofErr w:type="spellStart"/>
      <w:r w:rsidR="00D34FED">
        <w:rPr>
          <w:lang w:val="ro-RO"/>
        </w:rPr>
        <w:t>-</w:t>
      </w:r>
      <w:r w:rsidRPr="00804D1F">
        <w:rPr>
          <w:b/>
          <w:lang w:val="ro-RO"/>
        </w:rPr>
        <w:t>Noaptea</w:t>
      </w:r>
      <w:proofErr w:type="spellEnd"/>
      <w:r w:rsidRPr="00804D1F">
        <w:rPr>
          <w:b/>
          <w:lang w:val="ro-RO"/>
        </w:rPr>
        <w:t xml:space="preserve"> muzeelor</w:t>
      </w:r>
      <w:r w:rsidRPr="00804D1F">
        <w:rPr>
          <w:lang w:val="ro-RO"/>
        </w:rPr>
        <w:t xml:space="preserve"> </w:t>
      </w:r>
      <w:r>
        <w:rPr>
          <w:lang w:val="ro-RO"/>
        </w:rPr>
        <w:t>(E</w:t>
      </w:r>
      <w:r w:rsidRPr="00804D1F">
        <w:rPr>
          <w:lang w:val="ro-RO"/>
        </w:rPr>
        <w:t>diţia a XI</w:t>
      </w:r>
      <w:r>
        <w:rPr>
          <w:lang w:val="ro-RO"/>
        </w:rPr>
        <w:t>I</w:t>
      </w:r>
      <w:r w:rsidRPr="00804D1F">
        <w:rPr>
          <w:lang w:val="ro-RO"/>
        </w:rPr>
        <w:t>-a</w:t>
      </w:r>
      <w:r>
        <w:rPr>
          <w:lang w:val="ro-RO"/>
        </w:rPr>
        <w:t>)</w:t>
      </w:r>
      <w:r w:rsidRPr="00804D1F">
        <w:rPr>
          <w:lang w:val="ro-RO"/>
        </w:rPr>
        <w:t>, manifestare pusă în Oradea sub genericul “</w:t>
      </w:r>
      <w:r w:rsidRPr="00804D1F">
        <w:rPr>
          <w:b/>
          <w:lang w:val="ro-RO"/>
        </w:rPr>
        <w:t>Muzeele din Oradea împreună!</w:t>
      </w:r>
      <w:r w:rsidRPr="00804D1F">
        <w:rPr>
          <w:lang w:val="ro-RO"/>
        </w:rPr>
        <w:t>”</w:t>
      </w:r>
      <w:r>
        <w:rPr>
          <w:lang w:val="ro-RO"/>
        </w:rPr>
        <w:t xml:space="preserve"> (Ediţia a II-a). Ca şi anul trecut, muzeele de stat şi ale bisericilor îşi deschid porţile publicului orădean, </w:t>
      </w:r>
      <w:proofErr w:type="spellStart"/>
      <w:r>
        <w:rPr>
          <w:lang w:val="ro-RO"/>
        </w:rPr>
        <w:t>demonstrînd</w:t>
      </w:r>
      <w:proofErr w:type="spellEnd"/>
      <w:r>
        <w:rPr>
          <w:lang w:val="ro-RO"/>
        </w:rPr>
        <w:t xml:space="preserve"> astfel că interesul lor este de a servi comunităţii. Următoarele instituţii deţinătoare de patrimoniu istoric şi artistic din Oradea vor fi deschise publicului: Muzeul Episcopiei Ortodoxe de Oradea (str. </w:t>
      </w:r>
      <w:r w:rsidRPr="00A13611">
        <w:rPr>
          <w:lang w:val="ro-RO"/>
        </w:rPr>
        <w:t xml:space="preserve">Roman </w:t>
      </w:r>
      <w:proofErr w:type="spellStart"/>
      <w:r w:rsidRPr="00A13611">
        <w:rPr>
          <w:lang w:val="ro-RO"/>
        </w:rPr>
        <w:t>Ciorogariu</w:t>
      </w:r>
      <w:proofErr w:type="spellEnd"/>
      <w:r w:rsidRPr="00A13611">
        <w:rPr>
          <w:lang w:val="ro-RO"/>
        </w:rPr>
        <w:t xml:space="preserve"> nr.3</w:t>
      </w:r>
      <w:r>
        <w:rPr>
          <w:lang w:val="ro-RO"/>
        </w:rPr>
        <w:t xml:space="preserve">), Muzeul Episcopiei </w:t>
      </w:r>
      <w:proofErr w:type="spellStart"/>
      <w:r>
        <w:rPr>
          <w:lang w:val="ro-RO"/>
        </w:rPr>
        <w:t>Romano-Catolice</w:t>
      </w:r>
      <w:proofErr w:type="spellEnd"/>
      <w:r>
        <w:rPr>
          <w:lang w:val="ro-RO"/>
        </w:rPr>
        <w:t xml:space="preserve"> de Oradea (str. </w:t>
      </w:r>
      <w:r w:rsidRPr="00A13611">
        <w:rPr>
          <w:lang w:val="ro-RO"/>
        </w:rPr>
        <w:t>Şirul Canonicilor nr.2/A</w:t>
      </w:r>
      <w:r>
        <w:rPr>
          <w:lang w:val="ro-RO"/>
        </w:rPr>
        <w:t xml:space="preserve">), Muzeul Episcopiei </w:t>
      </w:r>
      <w:proofErr w:type="spellStart"/>
      <w:r>
        <w:rPr>
          <w:lang w:val="ro-RO"/>
        </w:rPr>
        <w:lastRenderedPageBreak/>
        <w:t>Greco-Catolice</w:t>
      </w:r>
      <w:proofErr w:type="spellEnd"/>
      <w:r>
        <w:rPr>
          <w:lang w:val="ro-RO"/>
        </w:rPr>
        <w:t xml:space="preserve"> (str. </w:t>
      </w:r>
      <w:r w:rsidRPr="00A13611">
        <w:rPr>
          <w:lang w:val="ro-RO"/>
        </w:rPr>
        <w:t>Iuliu Maniu nr.1</w:t>
      </w:r>
      <w:r>
        <w:rPr>
          <w:lang w:val="ro-RO"/>
        </w:rPr>
        <w:t xml:space="preserve">), Cetatea Oradea (Expoziţia </w:t>
      </w:r>
      <w:r>
        <w:rPr>
          <w:b/>
          <w:lang w:val="ro-RO"/>
        </w:rPr>
        <w:t>Cetatea Oradea-renaşterea unei legende. Două decenii de săpături arheologice efectuate de muzeul orădean: 1992-2012</w:t>
      </w:r>
      <w:r>
        <w:rPr>
          <w:lang w:val="ro-RO"/>
        </w:rPr>
        <w:t xml:space="preserve">), Casa </w:t>
      </w:r>
      <w:proofErr w:type="spellStart"/>
      <w:r>
        <w:rPr>
          <w:lang w:val="ro-RO"/>
        </w:rPr>
        <w:t>Darvas</w:t>
      </w:r>
      <w:proofErr w:type="spellEnd"/>
      <w:r>
        <w:rPr>
          <w:lang w:val="ro-RO"/>
        </w:rPr>
        <w:t xml:space="preserve"> - La Roche (Muzeul </w:t>
      </w:r>
      <w:proofErr w:type="spellStart"/>
      <w:r>
        <w:rPr>
          <w:lang w:val="ro-RO"/>
        </w:rPr>
        <w:t>secessionului</w:t>
      </w:r>
      <w:proofErr w:type="spellEnd"/>
      <w:r>
        <w:rPr>
          <w:lang w:val="ro-RO"/>
        </w:rPr>
        <w:t xml:space="preserve"> orădean - str. Iosif Vulcan nr. 11), Turnul Primăriei (Expoziţia </w:t>
      </w:r>
      <w:r>
        <w:rPr>
          <w:b/>
          <w:lang w:val="ro-RO"/>
        </w:rPr>
        <w:t>Istoria orologiilor orădene</w:t>
      </w:r>
      <w:r>
        <w:rPr>
          <w:lang w:val="ro-RO"/>
        </w:rPr>
        <w:t xml:space="preserve">), Muzeul Naţional Militar „Regele Ferdinand”, Filiala Oradea (Calea Armatei nr.24/A), Sinagoga </w:t>
      </w:r>
      <w:proofErr w:type="spellStart"/>
      <w:r>
        <w:rPr>
          <w:lang w:val="ro-RO"/>
        </w:rPr>
        <w:t>Neologă</w:t>
      </w:r>
      <w:proofErr w:type="spellEnd"/>
      <w:r>
        <w:rPr>
          <w:lang w:val="ro-RO"/>
        </w:rPr>
        <w:t xml:space="preserve"> „Sion” (Str. Independenţei nr.22) .</w:t>
      </w:r>
    </w:p>
    <w:p w:rsidR="00E85BB2" w:rsidRPr="00CD4AA3" w:rsidRDefault="00E85BB2" w:rsidP="00E85BB2">
      <w:pPr>
        <w:ind w:left="2160" w:hanging="2160"/>
        <w:jc w:val="both"/>
        <w:rPr>
          <w:lang w:val="ro-RO"/>
        </w:rPr>
      </w:pPr>
    </w:p>
    <w:p w:rsidR="00E85BB2" w:rsidRPr="00804D1F" w:rsidRDefault="00E85BB2" w:rsidP="00E85BB2">
      <w:pPr>
        <w:jc w:val="both"/>
        <w:rPr>
          <w:lang w:val="ro-RO"/>
        </w:rPr>
      </w:pPr>
      <w:r>
        <w:rPr>
          <w:lang w:val="ro-RO"/>
        </w:rPr>
        <w:t xml:space="preserve">Oferta expoziţională a Complexului „Muzeul Ţării Crişurilor” pentru </w:t>
      </w:r>
      <w:r>
        <w:rPr>
          <w:b/>
          <w:lang w:val="ro-RO"/>
        </w:rPr>
        <w:t xml:space="preserve">Noaptea Muzeelor </w:t>
      </w:r>
      <w:r>
        <w:rPr>
          <w:lang w:val="ro-RO"/>
        </w:rPr>
        <w:t>este, ca în fiecare an, bogată:</w:t>
      </w:r>
    </w:p>
    <w:p w:rsidR="00E85BB2" w:rsidRPr="00804D1F" w:rsidRDefault="00E85BB2" w:rsidP="00E85BB2">
      <w:pPr>
        <w:jc w:val="both"/>
        <w:rPr>
          <w:lang w:val="ro-RO"/>
        </w:rPr>
      </w:pPr>
    </w:p>
    <w:p w:rsidR="00E85BB2" w:rsidRPr="00ED757F" w:rsidRDefault="00E85BB2" w:rsidP="00E85BB2">
      <w:pPr>
        <w:ind w:left="2160"/>
        <w:jc w:val="both"/>
        <w:rPr>
          <w:lang w:val="ro-RO"/>
        </w:rPr>
      </w:pPr>
      <w:r>
        <w:rPr>
          <w:lang w:val="ro-RO"/>
        </w:rPr>
        <w:t xml:space="preserve">Expoziţia: </w:t>
      </w:r>
      <w:proofErr w:type="spellStart"/>
      <w:r>
        <w:rPr>
          <w:b/>
          <w:lang w:val="ro-RO"/>
        </w:rPr>
        <w:t>Cînepa</w:t>
      </w:r>
      <w:proofErr w:type="spellEnd"/>
      <w:r>
        <w:rPr>
          <w:b/>
          <w:lang w:val="ro-RO"/>
        </w:rPr>
        <w:t xml:space="preserve"> – de la </w:t>
      </w:r>
      <w:proofErr w:type="spellStart"/>
      <w:r>
        <w:rPr>
          <w:b/>
          <w:lang w:val="ro-RO"/>
        </w:rPr>
        <w:t>sămînţă</w:t>
      </w:r>
      <w:proofErr w:type="spellEnd"/>
      <w:r>
        <w:rPr>
          <w:b/>
          <w:lang w:val="ro-RO"/>
        </w:rPr>
        <w:t xml:space="preserve"> la produs finit. </w:t>
      </w:r>
      <w:r w:rsidRPr="00916516">
        <w:rPr>
          <w:b/>
          <w:lang w:val="ro-RO"/>
        </w:rPr>
        <w:t>Tehnică de lucru, instrumentar şi obiecte textile din  lumea satului bihorean</w:t>
      </w:r>
      <w:r>
        <w:rPr>
          <w:lang w:val="ro-RO"/>
        </w:rPr>
        <w:t xml:space="preserve">, organizată de Secţia de Etnografie. Expoziţia a fost deschisă pentru prima dată în cadrul manifestării internaţionale </w:t>
      </w:r>
      <w:r w:rsidRPr="00A219C2">
        <w:rPr>
          <w:b/>
          <w:lang w:val="ro-RO"/>
        </w:rPr>
        <w:t>Expo Milano 2015</w:t>
      </w:r>
      <w:r>
        <w:rPr>
          <w:lang w:val="ro-RO"/>
        </w:rPr>
        <w:t xml:space="preserve"> (Italia);</w:t>
      </w:r>
    </w:p>
    <w:p w:rsidR="00E85BB2" w:rsidRDefault="00E85BB2" w:rsidP="00E85BB2">
      <w:pPr>
        <w:ind w:left="2160"/>
        <w:jc w:val="both"/>
        <w:rPr>
          <w:lang w:val="ro-RO"/>
        </w:rPr>
      </w:pPr>
      <w:r>
        <w:rPr>
          <w:lang w:val="ro-RO"/>
        </w:rPr>
        <w:t>Găzduită de</w:t>
      </w:r>
      <w:r>
        <w:rPr>
          <w:b/>
          <w:lang w:val="ro-RO"/>
        </w:rPr>
        <w:t xml:space="preserve"> </w:t>
      </w:r>
      <w:r>
        <w:rPr>
          <w:lang w:val="ro-RO"/>
        </w:rPr>
        <w:t xml:space="preserve">Muzeul Ţării Crişurilor (Palatul baroc, B-dul Dacia nr. 1-3); </w:t>
      </w:r>
    </w:p>
    <w:p w:rsidR="00E85BB2" w:rsidRPr="00804D1F" w:rsidRDefault="00E85BB2" w:rsidP="00E85BB2">
      <w:pPr>
        <w:ind w:left="720"/>
        <w:jc w:val="both"/>
        <w:rPr>
          <w:lang w:val="ro-RO"/>
        </w:rPr>
      </w:pPr>
    </w:p>
    <w:p w:rsidR="00E85BB2" w:rsidRPr="009706D0" w:rsidRDefault="00E85BB2" w:rsidP="00E85BB2">
      <w:pPr>
        <w:ind w:left="2160"/>
        <w:jc w:val="both"/>
        <w:rPr>
          <w:lang w:val="ro-RO"/>
        </w:rPr>
      </w:pPr>
      <w:r>
        <w:rPr>
          <w:lang w:val="ro-RO"/>
        </w:rPr>
        <w:t xml:space="preserve">Expoziţia: </w:t>
      </w:r>
      <w:r w:rsidRPr="00804D1F">
        <w:rPr>
          <w:b/>
          <w:lang w:val="ro-RO"/>
        </w:rPr>
        <w:t>Valori patrimoniale din colecţia Secţiei de Etnografie a Muzeului Ţării Crişurilor. Obiecte cultice (icoane pe sticlă, ouă încondeiate). Tehnică agricolă</w:t>
      </w:r>
      <w:r>
        <w:rPr>
          <w:lang w:val="ro-RO"/>
        </w:rPr>
        <w:t>, organizată de Secţia de Etnografie.</w:t>
      </w:r>
    </w:p>
    <w:p w:rsidR="00E85BB2" w:rsidRPr="00804D1F" w:rsidRDefault="00E85BB2" w:rsidP="00E85BB2">
      <w:pPr>
        <w:ind w:left="2160"/>
        <w:jc w:val="both"/>
        <w:rPr>
          <w:lang w:val="ro-RO"/>
        </w:rPr>
      </w:pPr>
      <w:r>
        <w:rPr>
          <w:lang w:val="ro-RO"/>
        </w:rPr>
        <w:t>Găzduită de</w:t>
      </w:r>
      <w:r w:rsidRPr="00804D1F">
        <w:rPr>
          <w:b/>
          <w:lang w:val="ro-RO"/>
        </w:rPr>
        <w:t xml:space="preserve"> </w:t>
      </w:r>
      <w:r w:rsidRPr="00804D1F">
        <w:rPr>
          <w:lang w:val="ro-RO"/>
        </w:rPr>
        <w:t xml:space="preserve">Muzeul Ţării Crişurilor (Palatul baroc, B-dul Dacia nr. 1-3); </w:t>
      </w:r>
    </w:p>
    <w:p w:rsidR="00E85BB2" w:rsidRPr="00804D1F" w:rsidRDefault="00E85BB2" w:rsidP="00E85BB2">
      <w:pPr>
        <w:jc w:val="both"/>
        <w:rPr>
          <w:lang w:val="ro-RO"/>
        </w:rPr>
      </w:pPr>
    </w:p>
    <w:p w:rsidR="00E85BB2" w:rsidRDefault="00E85BB2" w:rsidP="00E85BB2">
      <w:pPr>
        <w:ind w:left="2160"/>
        <w:jc w:val="both"/>
        <w:rPr>
          <w:lang w:val="ro-RO"/>
        </w:rPr>
      </w:pPr>
      <w:r>
        <w:rPr>
          <w:lang w:val="ro-RO"/>
        </w:rPr>
        <w:t xml:space="preserve">Expoziţia: </w:t>
      </w:r>
      <w:r w:rsidRPr="002E0B21">
        <w:rPr>
          <w:b/>
          <w:lang w:val="ro-RO"/>
        </w:rPr>
        <w:t>Pași în natură prin colecția de oologie</w:t>
      </w:r>
      <w:r>
        <w:rPr>
          <w:lang w:val="ro-RO"/>
        </w:rPr>
        <w:t xml:space="preserve">, organizată de Secţia de Ştiinţele Naturii. Expoziţia prezintă o parte din colecţia </w:t>
      </w:r>
      <w:r w:rsidRPr="006A16B9">
        <w:rPr>
          <w:bCs/>
          <w:lang w:val="ro-RO"/>
        </w:rPr>
        <w:t>oologică</w:t>
      </w:r>
      <w:r>
        <w:rPr>
          <w:bCs/>
          <w:lang w:val="ro-RO"/>
        </w:rPr>
        <w:t xml:space="preserve"> a muzeului</w:t>
      </w:r>
      <w:r w:rsidRPr="006A16B9">
        <w:rPr>
          <w:lang w:val="ro-RO"/>
        </w:rPr>
        <w:t>,</w:t>
      </w:r>
      <w:r>
        <w:rPr>
          <w:lang w:val="ro-RO"/>
        </w:rPr>
        <w:t xml:space="preserve"> cea mai mare de acest gen din Europa Centrală şi de Est.</w:t>
      </w:r>
    </w:p>
    <w:p w:rsidR="00E85BB2" w:rsidRDefault="00E85BB2" w:rsidP="00E85BB2">
      <w:pPr>
        <w:ind w:left="2160"/>
        <w:jc w:val="both"/>
        <w:rPr>
          <w:lang w:val="ro-RO"/>
        </w:rPr>
      </w:pPr>
      <w:r>
        <w:rPr>
          <w:lang w:val="ro-RO"/>
        </w:rPr>
        <w:t>Găzduită de</w:t>
      </w:r>
      <w:r w:rsidRPr="00804D1F">
        <w:rPr>
          <w:b/>
          <w:lang w:val="ro-RO"/>
        </w:rPr>
        <w:t xml:space="preserve"> </w:t>
      </w:r>
      <w:r w:rsidRPr="00804D1F">
        <w:rPr>
          <w:lang w:val="ro-RO"/>
        </w:rPr>
        <w:t xml:space="preserve">Muzeul Ţării Crişurilor (Palatul baroc, B-dul Dacia nr. 1-3); </w:t>
      </w:r>
    </w:p>
    <w:p w:rsidR="00E85BB2" w:rsidRDefault="00E85BB2" w:rsidP="00E85BB2">
      <w:pPr>
        <w:ind w:left="720"/>
        <w:jc w:val="both"/>
        <w:rPr>
          <w:lang w:val="ro-RO"/>
        </w:rPr>
      </w:pPr>
    </w:p>
    <w:p w:rsidR="00E85BB2" w:rsidRDefault="00E85BB2" w:rsidP="00E85BB2">
      <w:pPr>
        <w:ind w:left="2160"/>
        <w:jc w:val="both"/>
        <w:rPr>
          <w:lang w:val="ro-RO"/>
        </w:rPr>
      </w:pPr>
      <w:r>
        <w:rPr>
          <w:lang w:val="ro-RO"/>
        </w:rPr>
        <w:t xml:space="preserve">Expoziţia: </w:t>
      </w:r>
      <w:r>
        <w:rPr>
          <w:b/>
          <w:lang w:val="ro-RO"/>
        </w:rPr>
        <w:t>Gravură germană şi austriacă din secolele XV-XVIII în colecţia Muzeului Ţării Crişurilor</w:t>
      </w:r>
      <w:r>
        <w:rPr>
          <w:lang w:val="ro-RO"/>
        </w:rPr>
        <w:t xml:space="preserve">, organizată de Muzeul Ţării Crişurilor şi Episcopia </w:t>
      </w:r>
      <w:proofErr w:type="spellStart"/>
      <w:r>
        <w:rPr>
          <w:lang w:val="ro-RO"/>
        </w:rPr>
        <w:t>Romano-Catolică</w:t>
      </w:r>
      <w:proofErr w:type="spellEnd"/>
      <w:r>
        <w:rPr>
          <w:lang w:val="ro-RO"/>
        </w:rPr>
        <w:t xml:space="preserve"> de Oradea. În cadrul acestei expoziţii vor putea fi admirate</w:t>
      </w:r>
      <w:r w:rsidR="009610D2">
        <w:rPr>
          <w:lang w:val="ro-RO"/>
        </w:rPr>
        <w:t>, alături de alte lucrări,</w:t>
      </w:r>
      <w:r w:rsidR="009640BC">
        <w:rPr>
          <w:lang w:val="ro-RO"/>
        </w:rPr>
        <w:t xml:space="preserve"> </w:t>
      </w:r>
      <w:r>
        <w:rPr>
          <w:lang w:val="ro-RO"/>
        </w:rPr>
        <w:t xml:space="preserve">trei gravuri originale care </w:t>
      </w:r>
      <w:r w:rsidRPr="00DF49BE">
        <w:rPr>
          <w:color w:val="000000"/>
          <w:lang w:val="ro-RO"/>
        </w:rPr>
        <w:t>aparţin celebrului artist german Albrecht Dürer</w:t>
      </w:r>
      <w:r w:rsidR="009610D2">
        <w:rPr>
          <w:color w:val="000000"/>
          <w:lang w:val="ro-RO"/>
        </w:rPr>
        <w:t xml:space="preserve"> şi</w:t>
      </w:r>
      <w:r>
        <w:rPr>
          <w:color w:val="000000"/>
          <w:lang w:val="ro-RO"/>
        </w:rPr>
        <w:t xml:space="preserve"> care fac parte din colecţia Muzeului Ţării Crişurilor</w:t>
      </w:r>
      <w:r>
        <w:rPr>
          <w:lang w:val="ro-RO"/>
        </w:rPr>
        <w:t>;</w:t>
      </w:r>
    </w:p>
    <w:p w:rsidR="00E85BB2" w:rsidRDefault="00E85BB2" w:rsidP="00E85BB2">
      <w:pPr>
        <w:ind w:left="2160"/>
        <w:jc w:val="both"/>
        <w:rPr>
          <w:lang w:val="ro-RO"/>
        </w:rPr>
      </w:pPr>
      <w:r>
        <w:rPr>
          <w:lang w:val="ro-RO"/>
        </w:rPr>
        <w:t>Găzduită de</w:t>
      </w:r>
      <w:r w:rsidRPr="00804D1F">
        <w:rPr>
          <w:b/>
          <w:lang w:val="ro-RO"/>
        </w:rPr>
        <w:t xml:space="preserve"> </w:t>
      </w:r>
      <w:r w:rsidRPr="00804D1F">
        <w:rPr>
          <w:lang w:val="ro-RO"/>
        </w:rPr>
        <w:t xml:space="preserve">Muzeul Ţării Crişurilor (Palatul baroc, B-dul Dacia nr. 1-3); </w:t>
      </w:r>
    </w:p>
    <w:p w:rsidR="00E85BB2" w:rsidRDefault="00E85BB2" w:rsidP="00E85BB2">
      <w:pPr>
        <w:ind w:left="2160"/>
        <w:jc w:val="both"/>
        <w:rPr>
          <w:lang w:val="ro-RO"/>
        </w:rPr>
      </w:pPr>
    </w:p>
    <w:p w:rsidR="00E85BB2" w:rsidRDefault="00E85BB2" w:rsidP="00E85BB2">
      <w:pPr>
        <w:ind w:left="2160"/>
        <w:jc w:val="both"/>
        <w:rPr>
          <w:lang w:val="ro-RO"/>
        </w:rPr>
      </w:pPr>
      <w:r>
        <w:rPr>
          <w:lang w:val="ro-RO"/>
        </w:rPr>
        <w:t xml:space="preserve">Expoziţie de sculptură </w:t>
      </w:r>
      <w:proofErr w:type="spellStart"/>
      <w:r w:rsidRPr="00E905D1">
        <w:rPr>
          <w:b/>
          <w:lang w:val="ro-RO"/>
        </w:rPr>
        <w:t>Madara</w:t>
      </w:r>
      <w:r>
        <w:rPr>
          <w:b/>
          <w:lang w:val="ro-RO"/>
        </w:rPr>
        <w:t>s</w:t>
      </w:r>
      <w:r w:rsidRPr="00E905D1">
        <w:rPr>
          <w:b/>
          <w:lang w:val="ro-RO"/>
        </w:rPr>
        <w:t>sy</w:t>
      </w:r>
      <w:proofErr w:type="spellEnd"/>
      <w:r w:rsidRPr="00E905D1">
        <w:rPr>
          <w:b/>
          <w:lang w:val="ro-RO"/>
        </w:rPr>
        <w:t xml:space="preserve"> Istvan</w:t>
      </w:r>
      <w:r>
        <w:rPr>
          <w:lang w:val="ro-RO"/>
        </w:rPr>
        <w:t xml:space="preserve">, organizată de Episcopia </w:t>
      </w:r>
      <w:proofErr w:type="spellStart"/>
      <w:r>
        <w:rPr>
          <w:lang w:val="ro-RO"/>
        </w:rPr>
        <w:t>Romano-Catolică</w:t>
      </w:r>
      <w:proofErr w:type="spellEnd"/>
      <w:r>
        <w:rPr>
          <w:lang w:val="ro-RO"/>
        </w:rPr>
        <w:t xml:space="preserve"> de Oradea. Expoziţia cuprinde lucrări cu subiect religios</w:t>
      </w:r>
      <w:r w:rsidR="009F7742">
        <w:rPr>
          <w:lang w:val="ro-RO"/>
        </w:rPr>
        <w:t>,</w:t>
      </w:r>
      <w:r>
        <w:rPr>
          <w:lang w:val="ro-RO"/>
        </w:rPr>
        <w:t xml:space="preserve"> realizate din cupru, piatră, alamă sau granit.</w:t>
      </w:r>
    </w:p>
    <w:p w:rsidR="00E85BB2" w:rsidRDefault="00E85BB2" w:rsidP="00E85BB2">
      <w:pPr>
        <w:ind w:left="2160"/>
        <w:jc w:val="both"/>
        <w:rPr>
          <w:lang w:val="ro-RO"/>
        </w:rPr>
      </w:pPr>
      <w:r>
        <w:rPr>
          <w:lang w:val="ro-RO"/>
        </w:rPr>
        <w:t>Găzduită de</w:t>
      </w:r>
      <w:r w:rsidRPr="00804D1F">
        <w:rPr>
          <w:b/>
          <w:lang w:val="ro-RO"/>
        </w:rPr>
        <w:t xml:space="preserve"> </w:t>
      </w:r>
      <w:r w:rsidRPr="00804D1F">
        <w:rPr>
          <w:lang w:val="ro-RO"/>
        </w:rPr>
        <w:t xml:space="preserve">Muzeul Ţării Crişurilor (Palatul baroc, B-dul Dacia nr. 1-3); </w:t>
      </w:r>
    </w:p>
    <w:p w:rsidR="00E85BB2" w:rsidRPr="00804D1F" w:rsidRDefault="00E85BB2" w:rsidP="00E85BB2">
      <w:pPr>
        <w:jc w:val="both"/>
        <w:rPr>
          <w:lang w:val="ro-RO"/>
        </w:rPr>
      </w:pPr>
    </w:p>
    <w:p w:rsidR="00E85BB2" w:rsidRPr="009706D0" w:rsidRDefault="00E85BB2" w:rsidP="00E85BB2">
      <w:pPr>
        <w:ind w:left="2160"/>
        <w:jc w:val="both"/>
        <w:rPr>
          <w:lang w:val="ro-RO"/>
        </w:rPr>
      </w:pPr>
      <w:r>
        <w:rPr>
          <w:lang w:val="ro-RO"/>
        </w:rPr>
        <w:t xml:space="preserve">Expoziţia: </w:t>
      </w:r>
      <w:proofErr w:type="spellStart"/>
      <w:r w:rsidRPr="00804D1F">
        <w:rPr>
          <w:b/>
          <w:lang w:val="ro-RO"/>
        </w:rPr>
        <w:t>Secession-ul</w:t>
      </w:r>
      <w:proofErr w:type="spellEnd"/>
      <w:r w:rsidRPr="00804D1F">
        <w:rPr>
          <w:b/>
          <w:lang w:val="ro-RO"/>
        </w:rPr>
        <w:t xml:space="preserve"> din Oradea</w:t>
      </w:r>
      <w:r>
        <w:rPr>
          <w:lang w:val="ro-RO"/>
        </w:rPr>
        <w:t xml:space="preserve">, organizată de Secţia de Artă, unde </w:t>
      </w:r>
      <w:proofErr w:type="spellStart"/>
      <w:r>
        <w:rPr>
          <w:lang w:val="ro-RO"/>
        </w:rPr>
        <w:t>sînt</w:t>
      </w:r>
      <w:proofErr w:type="spellEnd"/>
      <w:r>
        <w:rPr>
          <w:lang w:val="ro-RO"/>
        </w:rPr>
        <w:t xml:space="preserve"> expuse obiecte de artă decorativă şi ex </w:t>
      </w:r>
      <w:proofErr w:type="spellStart"/>
      <w:r>
        <w:rPr>
          <w:lang w:val="ro-RO"/>
        </w:rPr>
        <w:t>libris</w:t>
      </w:r>
      <w:proofErr w:type="spellEnd"/>
      <w:r>
        <w:rPr>
          <w:lang w:val="ro-RO"/>
        </w:rPr>
        <w:t xml:space="preserve"> din colecţia Muzeului Ţării Crişurilor.</w:t>
      </w:r>
    </w:p>
    <w:p w:rsidR="00E85BB2" w:rsidRDefault="00E85BB2" w:rsidP="00E85BB2">
      <w:pPr>
        <w:ind w:left="2160"/>
        <w:jc w:val="both"/>
        <w:rPr>
          <w:lang w:val="ro-RO"/>
        </w:rPr>
      </w:pPr>
      <w:r>
        <w:rPr>
          <w:lang w:val="ro-RO"/>
        </w:rPr>
        <w:t>Găzduită de</w:t>
      </w:r>
      <w:r w:rsidRPr="00804D1F">
        <w:rPr>
          <w:b/>
          <w:lang w:val="ro-RO"/>
        </w:rPr>
        <w:t xml:space="preserve"> </w:t>
      </w:r>
      <w:r w:rsidRPr="00804D1F">
        <w:rPr>
          <w:lang w:val="ro-RO"/>
        </w:rPr>
        <w:t>Muzeul Memorial „Aurel Lazăr” (Str. Aurel Lazăr nr. 13);</w:t>
      </w:r>
    </w:p>
    <w:p w:rsidR="00E85BB2" w:rsidRDefault="00E85BB2" w:rsidP="00E85BB2">
      <w:pPr>
        <w:ind w:firstLine="720"/>
        <w:jc w:val="both"/>
        <w:rPr>
          <w:lang w:val="ro-RO"/>
        </w:rPr>
      </w:pPr>
    </w:p>
    <w:p w:rsidR="00E85BB2" w:rsidRDefault="00E85BB2" w:rsidP="00E85BB2">
      <w:pPr>
        <w:ind w:left="1440" w:firstLine="720"/>
        <w:jc w:val="both"/>
        <w:rPr>
          <w:lang w:val="ro-RO"/>
        </w:rPr>
      </w:pPr>
      <w:r>
        <w:rPr>
          <w:lang w:val="ro-RO"/>
        </w:rPr>
        <w:t xml:space="preserve">Expoziţia: </w:t>
      </w:r>
      <w:r>
        <w:rPr>
          <w:b/>
          <w:lang w:val="ro-RO"/>
        </w:rPr>
        <w:t>Primăvara întregirii</w:t>
      </w:r>
      <w:r w:rsidRPr="00CC1E37">
        <w:rPr>
          <w:lang w:val="ro-RO"/>
        </w:rPr>
        <w:t>,</w:t>
      </w:r>
      <w:r>
        <w:rPr>
          <w:b/>
          <w:lang w:val="ro-RO"/>
        </w:rPr>
        <w:t xml:space="preserve"> </w:t>
      </w:r>
      <w:r w:rsidRPr="00CC1E37">
        <w:rPr>
          <w:lang w:val="ro-RO"/>
        </w:rPr>
        <w:t>organizată de</w:t>
      </w:r>
      <w:r>
        <w:rPr>
          <w:b/>
          <w:lang w:val="ro-RO"/>
        </w:rPr>
        <w:t xml:space="preserve"> </w:t>
      </w:r>
      <w:r>
        <w:rPr>
          <w:lang w:val="ro-RO"/>
        </w:rPr>
        <w:t>Secţia de Istorie.</w:t>
      </w:r>
    </w:p>
    <w:p w:rsidR="00E85BB2" w:rsidRDefault="00E85BB2" w:rsidP="00E85BB2">
      <w:pPr>
        <w:ind w:left="2160"/>
        <w:jc w:val="both"/>
        <w:rPr>
          <w:lang w:val="ro-RO"/>
        </w:rPr>
      </w:pPr>
      <w:r>
        <w:rPr>
          <w:lang w:val="ro-RO"/>
        </w:rPr>
        <w:lastRenderedPageBreak/>
        <w:t>Găzduită de</w:t>
      </w:r>
      <w:r w:rsidRPr="00804D1F">
        <w:rPr>
          <w:b/>
          <w:lang w:val="ro-RO"/>
        </w:rPr>
        <w:t xml:space="preserve"> </w:t>
      </w:r>
      <w:r w:rsidRPr="00804D1F">
        <w:rPr>
          <w:lang w:val="ro-RO"/>
        </w:rPr>
        <w:t>Muzeul Memorial „Aurel Lazăr” (Str. Aurel Lazăr nr. 13);</w:t>
      </w:r>
    </w:p>
    <w:p w:rsidR="00E85BB2" w:rsidRDefault="00E85BB2" w:rsidP="00E85BB2">
      <w:pPr>
        <w:ind w:firstLine="720"/>
        <w:jc w:val="both"/>
        <w:rPr>
          <w:lang w:val="ro-RO"/>
        </w:rPr>
      </w:pPr>
    </w:p>
    <w:p w:rsidR="00E85BB2" w:rsidRDefault="00E85BB2" w:rsidP="00E85BB2">
      <w:pPr>
        <w:ind w:left="2160"/>
        <w:jc w:val="both"/>
        <w:rPr>
          <w:b/>
          <w:lang w:val="ro-RO"/>
        </w:rPr>
      </w:pPr>
      <w:r w:rsidRPr="001019A2">
        <w:rPr>
          <w:lang w:val="ro-RO"/>
        </w:rPr>
        <w:t>Expoziţia</w:t>
      </w:r>
      <w:r>
        <w:rPr>
          <w:lang w:val="ro-RO"/>
        </w:rPr>
        <w:t>:</w:t>
      </w:r>
      <w:r w:rsidRPr="0097360E">
        <w:rPr>
          <w:b/>
          <w:lang w:val="ro-RO"/>
        </w:rPr>
        <w:t xml:space="preserve"> </w:t>
      </w:r>
      <w:r>
        <w:rPr>
          <w:b/>
          <w:lang w:val="ro-RO"/>
        </w:rPr>
        <w:t>G</w:t>
      </w:r>
      <w:r w:rsidRPr="0097360E">
        <w:rPr>
          <w:b/>
          <w:lang w:val="ro-RO"/>
        </w:rPr>
        <w:t xml:space="preserve">rafică şi poezie semnate de Florin </w:t>
      </w:r>
      <w:proofErr w:type="spellStart"/>
      <w:r w:rsidRPr="0097360E">
        <w:rPr>
          <w:b/>
          <w:lang w:val="ro-RO"/>
        </w:rPr>
        <w:t>Pucă</w:t>
      </w:r>
      <w:proofErr w:type="spellEnd"/>
      <w:r w:rsidRPr="0097360E">
        <w:rPr>
          <w:b/>
          <w:lang w:val="ro-RO"/>
        </w:rPr>
        <w:t xml:space="preserve"> şi Teodor Pâcă. Colecţia de manuscrise, artă şi literatură, Lazăr Cârjan (</w:t>
      </w:r>
      <w:proofErr w:type="spellStart"/>
      <w:r w:rsidRPr="0097360E">
        <w:rPr>
          <w:b/>
          <w:lang w:val="ro-RO"/>
        </w:rPr>
        <w:t>gen.în</w:t>
      </w:r>
      <w:proofErr w:type="spellEnd"/>
      <w:r w:rsidRPr="0097360E">
        <w:rPr>
          <w:b/>
          <w:lang w:val="ro-RO"/>
        </w:rPr>
        <w:t xml:space="preserve"> rezervă)</w:t>
      </w:r>
      <w:r w:rsidRPr="009706D0">
        <w:rPr>
          <w:lang w:val="ro-RO"/>
        </w:rPr>
        <w:t>.</w:t>
      </w:r>
    </w:p>
    <w:p w:rsidR="00E85BB2" w:rsidRPr="00386FC6" w:rsidRDefault="00E85BB2" w:rsidP="00E85BB2">
      <w:pPr>
        <w:ind w:left="2160"/>
        <w:jc w:val="both"/>
        <w:rPr>
          <w:b/>
          <w:lang w:val="ro-RO"/>
        </w:rPr>
      </w:pPr>
      <w:r>
        <w:rPr>
          <w:lang w:val="ro-RO"/>
        </w:rPr>
        <w:t>Găzduită de</w:t>
      </w:r>
      <w:r w:rsidRPr="00804D1F">
        <w:rPr>
          <w:b/>
          <w:lang w:val="ro-RO"/>
        </w:rPr>
        <w:t xml:space="preserve"> </w:t>
      </w:r>
      <w:r w:rsidRPr="00386FC6">
        <w:rPr>
          <w:lang w:val="ro-RO"/>
        </w:rPr>
        <w:t>Muzeul Memorial „Iosif Vulcan” (Str. Iosif Vulcan nr.16);</w:t>
      </w:r>
    </w:p>
    <w:p w:rsidR="00E85BB2" w:rsidRDefault="00E85BB2" w:rsidP="00E85BB2">
      <w:pPr>
        <w:ind w:firstLine="720"/>
        <w:jc w:val="both"/>
        <w:rPr>
          <w:lang w:val="ro-RO"/>
        </w:rPr>
      </w:pPr>
    </w:p>
    <w:p w:rsidR="00E85BB2" w:rsidRDefault="00E85BB2" w:rsidP="00E85BB2">
      <w:pPr>
        <w:ind w:left="2160"/>
        <w:jc w:val="both"/>
        <w:rPr>
          <w:lang w:val="ro-RO"/>
        </w:rPr>
      </w:pPr>
      <w:r>
        <w:rPr>
          <w:lang w:val="ro-RO"/>
        </w:rPr>
        <w:t>Muzeul Memorial „Ady Endre” – expoziţia de bază. Se prezintă aspecte din viaţa lui Ady Endre legate de Oradea</w:t>
      </w:r>
      <w:r w:rsidRPr="00804D1F">
        <w:rPr>
          <w:lang w:val="ro-RO"/>
        </w:rPr>
        <w:t xml:space="preserve"> (Parcul Traian nr.1);</w:t>
      </w:r>
    </w:p>
    <w:p w:rsidR="00E85BB2" w:rsidRDefault="00E85BB2" w:rsidP="00E85BB2">
      <w:pPr>
        <w:jc w:val="both"/>
        <w:rPr>
          <w:lang w:val="ro-RO"/>
        </w:rPr>
      </w:pPr>
    </w:p>
    <w:p w:rsidR="00E85BB2" w:rsidRDefault="00E85BB2" w:rsidP="00E85BB2">
      <w:pPr>
        <w:jc w:val="both"/>
        <w:rPr>
          <w:lang w:val="ro-RO"/>
        </w:rPr>
      </w:pPr>
      <w:r>
        <w:rPr>
          <w:lang w:val="ro-RO"/>
        </w:rPr>
        <w:t>Orele: 19.00-1.00</w:t>
      </w:r>
      <w:r>
        <w:rPr>
          <w:lang w:val="ro-RO"/>
        </w:rPr>
        <w:tab/>
      </w:r>
      <w:r>
        <w:rPr>
          <w:b/>
          <w:lang w:val="ro-RO"/>
        </w:rPr>
        <w:t>Eveniment</w:t>
      </w:r>
      <w:r>
        <w:rPr>
          <w:lang w:val="ro-RO"/>
        </w:rPr>
        <w:t xml:space="preserve">: </w:t>
      </w:r>
      <w:proofErr w:type="spellStart"/>
      <w:r w:rsidR="00D34FED">
        <w:rPr>
          <w:lang w:val="ro-RO"/>
        </w:rPr>
        <w:t>-</w:t>
      </w:r>
      <w:r>
        <w:rPr>
          <w:b/>
          <w:lang w:val="ro-RO"/>
        </w:rPr>
        <w:t>Magic</w:t>
      </w:r>
      <w:proofErr w:type="spellEnd"/>
      <w:r>
        <w:rPr>
          <w:b/>
          <w:lang w:val="ro-RO"/>
        </w:rPr>
        <w:t xml:space="preserve"> </w:t>
      </w:r>
      <w:proofErr w:type="spellStart"/>
      <w:r>
        <w:rPr>
          <w:b/>
          <w:lang w:val="ro-RO"/>
        </w:rPr>
        <w:t>Mirror</w:t>
      </w:r>
      <w:proofErr w:type="spellEnd"/>
      <w:r>
        <w:rPr>
          <w:lang w:val="ro-RO"/>
        </w:rPr>
        <w:t xml:space="preserve">. </w:t>
      </w:r>
      <w:r>
        <w:rPr>
          <w:b/>
          <w:lang w:val="ro-RO"/>
        </w:rPr>
        <w:t xml:space="preserve">Video </w:t>
      </w:r>
      <w:proofErr w:type="spellStart"/>
      <w:r>
        <w:rPr>
          <w:b/>
          <w:lang w:val="ro-RO"/>
        </w:rPr>
        <w:t>Art</w:t>
      </w:r>
      <w:proofErr w:type="spellEnd"/>
      <w:r>
        <w:rPr>
          <w:b/>
          <w:lang w:val="ro-RO"/>
        </w:rPr>
        <w:t xml:space="preserve"> Event</w:t>
      </w:r>
      <w:r>
        <w:rPr>
          <w:lang w:val="ro-RO"/>
        </w:rPr>
        <w:t>, Ediţia a VII-a.</w:t>
      </w:r>
    </w:p>
    <w:p w:rsidR="00E85BB2" w:rsidRDefault="00E85BB2" w:rsidP="00E85BB2">
      <w:pPr>
        <w:ind w:left="2160"/>
        <w:jc w:val="both"/>
        <w:rPr>
          <w:lang w:val="ro-RO"/>
        </w:rPr>
      </w:pPr>
      <w:r>
        <w:rPr>
          <w:lang w:val="ro-RO"/>
        </w:rPr>
        <w:t xml:space="preserve">Este o manifestare la care s-au înscris peste 1000 de autori din toată lumea, iar în urma selecţiei vor fi proiectate creaţiile video a 28 dintre participanţii la concurs (din SUA, Olanda, Italia, Anglia, China, Polonia, România etc.). Între cei acceptaţi este şi </w:t>
      </w:r>
      <w:proofErr w:type="spellStart"/>
      <w:r w:rsidRPr="000A688A">
        <w:rPr>
          <w:color w:val="000000"/>
          <w:lang w:val="ro-RO"/>
        </w:rPr>
        <w:t>Joan</w:t>
      </w:r>
      <w:proofErr w:type="spellEnd"/>
      <w:r w:rsidRPr="000A688A">
        <w:rPr>
          <w:color w:val="000000"/>
          <w:lang w:val="ro-RO"/>
        </w:rPr>
        <w:t xml:space="preserve"> </w:t>
      </w:r>
      <w:proofErr w:type="spellStart"/>
      <w:r w:rsidRPr="000A688A">
        <w:rPr>
          <w:color w:val="000000"/>
          <w:lang w:val="ro-RO"/>
        </w:rPr>
        <w:t>Gratz</w:t>
      </w:r>
      <w:proofErr w:type="spellEnd"/>
      <w:r w:rsidRPr="00CF2DB8">
        <w:rPr>
          <w:lang w:val="ro-RO"/>
        </w:rPr>
        <w:t>,</w:t>
      </w:r>
      <w:r>
        <w:rPr>
          <w:lang w:val="ro-RO"/>
        </w:rPr>
        <w:t xml:space="preserve"> care în 1990 a luat Premiul Oscar pentru animaţie.</w:t>
      </w:r>
    </w:p>
    <w:p w:rsidR="00E85BB2" w:rsidRDefault="00E85BB2" w:rsidP="00E85BB2">
      <w:pPr>
        <w:ind w:left="2160"/>
        <w:jc w:val="both"/>
        <w:rPr>
          <w:lang w:val="ro-RO"/>
        </w:rPr>
      </w:pPr>
      <w:r>
        <w:rPr>
          <w:lang w:val="ro-RO"/>
        </w:rPr>
        <w:t>Organizatori: Complexul „Muzeul Ţării Crişurilor”, Asociaţia Culturală „Conflux” Oradea, Universitatea din Oradea - Departamentul de Arte Vizuale, Visual Container Milano (Italia).</w:t>
      </w:r>
    </w:p>
    <w:p w:rsidR="00E85BB2" w:rsidRPr="00131AAE" w:rsidRDefault="00E85BB2" w:rsidP="00E85BB2">
      <w:pPr>
        <w:ind w:left="2160"/>
        <w:jc w:val="both"/>
        <w:rPr>
          <w:lang w:val="ro-RO"/>
        </w:rPr>
      </w:pPr>
      <w:r>
        <w:rPr>
          <w:lang w:val="ro-RO"/>
        </w:rPr>
        <w:t>Loc de desfăşurare: Cetatea Oradea, Palatul Princiar.</w:t>
      </w:r>
    </w:p>
    <w:p w:rsidR="00E85BB2" w:rsidRDefault="00E85BB2" w:rsidP="00E85BB2">
      <w:pPr>
        <w:jc w:val="both"/>
        <w:rPr>
          <w:b/>
          <w:lang w:val="ro-RO"/>
        </w:rPr>
      </w:pPr>
    </w:p>
    <w:p w:rsidR="00E85BB2" w:rsidRPr="00804D1F" w:rsidRDefault="00E85BB2" w:rsidP="00E85BB2">
      <w:pPr>
        <w:jc w:val="both"/>
        <w:rPr>
          <w:b/>
          <w:lang w:val="ro-RO"/>
        </w:rPr>
      </w:pPr>
    </w:p>
    <w:p w:rsidR="00E85BB2" w:rsidRDefault="00E85BB2" w:rsidP="00E85BB2">
      <w:pPr>
        <w:pStyle w:val="Heading2"/>
        <w:shd w:val="clear" w:color="auto" w:fill="F3F3F3"/>
        <w:spacing w:before="0" w:beforeAutospacing="0" w:after="0" w:afterAutospacing="0"/>
        <w:jc w:val="both"/>
        <w:rPr>
          <w:b w:val="0"/>
          <w:bCs w:val="0"/>
          <w:sz w:val="24"/>
          <w:szCs w:val="24"/>
          <w:lang w:val="ro-RO"/>
        </w:rPr>
      </w:pPr>
      <w:r>
        <w:rPr>
          <w:b w:val="0"/>
          <w:bCs w:val="0"/>
          <w:sz w:val="24"/>
          <w:szCs w:val="24"/>
          <w:lang w:val="ro-RO"/>
        </w:rPr>
        <w:t>O</w:t>
      </w:r>
      <w:r w:rsidRPr="00804D1F">
        <w:rPr>
          <w:b w:val="0"/>
          <w:bCs w:val="0"/>
          <w:sz w:val="24"/>
          <w:szCs w:val="24"/>
          <w:lang w:val="ro-RO"/>
        </w:rPr>
        <w:t>rganizator</w:t>
      </w:r>
      <w:r>
        <w:rPr>
          <w:b w:val="0"/>
          <w:bCs w:val="0"/>
          <w:sz w:val="24"/>
          <w:szCs w:val="24"/>
          <w:lang w:val="ro-RO"/>
        </w:rPr>
        <w:t xml:space="preserve">ul </w:t>
      </w:r>
      <w:r>
        <w:rPr>
          <w:bCs w:val="0"/>
          <w:sz w:val="24"/>
          <w:szCs w:val="24"/>
          <w:lang w:val="ro-RO"/>
        </w:rPr>
        <w:t>Zilelor Muzeului Ţării Crişurilor, ediţia a XX-a</w:t>
      </w:r>
      <w:r w:rsidRPr="00804D1F">
        <w:rPr>
          <w:b w:val="0"/>
          <w:bCs w:val="0"/>
          <w:sz w:val="24"/>
          <w:szCs w:val="24"/>
          <w:lang w:val="ro-RO"/>
        </w:rPr>
        <w:t>: Complexul „Muzeul Ţării Crişurilor</w:t>
      </w:r>
      <w:r>
        <w:rPr>
          <w:b w:val="0"/>
          <w:bCs w:val="0"/>
          <w:sz w:val="24"/>
          <w:szCs w:val="24"/>
          <w:lang w:val="ro-RO"/>
        </w:rPr>
        <w:t xml:space="preserve"> </w:t>
      </w:r>
    </w:p>
    <w:p w:rsidR="00E85BB2" w:rsidRPr="00F51268" w:rsidRDefault="00E85BB2" w:rsidP="00E85BB2">
      <w:pPr>
        <w:pStyle w:val="Heading2"/>
        <w:shd w:val="clear" w:color="auto" w:fill="F3F3F3"/>
        <w:spacing w:before="0" w:beforeAutospacing="0" w:after="0" w:afterAutospacing="0"/>
        <w:jc w:val="both"/>
        <w:rPr>
          <w:b w:val="0"/>
          <w:bCs w:val="0"/>
          <w:sz w:val="24"/>
          <w:szCs w:val="24"/>
          <w:lang w:val="ro-RO"/>
        </w:rPr>
      </w:pPr>
      <w:r>
        <w:rPr>
          <w:b w:val="0"/>
          <w:bCs w:val="0"/>
          <w:sz w:val="24"/>
          <w:szCs w:val="24"/>
          <w:lang w:val="ro-RO"/>
        </w:rPr>
        <w:t xml:space="preserve">Parteneri: Consiliul Judeţean Bihor, Direcţia Patrimoniu Imobiliar - Primăria Municipiului Oradea, Episcopia Ortodoxă Oradea, Episcopia </w:t>
      </w:r>
      <w:proofErr w:type="spellStart"/>
      <w:r>
        <w:rPr>
          <w:b w:val="0"/>
          <w:bCs w:val="0"/>
          <w:sz w:val="24"/>
          <w:szCs w:val="24"/>
          <w:lang w:val="ro-RO"/>
        </w:rPr>
        <w:t>Greco-Catolică</w:t>
      </w:r>
      <w:proofErr w:type="spellEnd"/>
      <w:r>
        <w:rPr>
          <w:b w:val="0"/>
          <w:bCs w:val="0"/>
          <w:sz w:val="24"/>
          <w:szCs w:val="24"/>
          <w:lang w:val="ro-RO"/>
        </w:rPr>
        <w:t xml:space="preserve"> de Oradea, Episcopia </w:t>
      </w:r>
      <w:proofErr w:type="spellStart"/>
      <w:r>
        <w:rPr>
          <w:b w:val="0"/>
          <w:bCs w:val="0"/>
          <w:sz w:val="24"/>
          <w:szCs w:val="24"/>
          <w:lang w:val="ro-RO"/>
        </w:rPr>
        <w:t>Romano-Catolică</w:t>
      </w:r>
      <w:proofErr w:type="spellEnd"/>
      <w:r>
        <w:rPr>
          <w:b w:val="0"/>
          <w:bCs w:val="0"/>
          <w:sz w:val="24"/>
          <w:szCs w:val="24"/>
          <w:lang w:val="ro-RO"/>
        </w:rPr>
        <w:t xml:space="preserve"> de Oradea, Universitatea Oradea - Facultatea de Arte, Asociaţia „Prietenii Muzeului Ţării Crişurilor” Oradea</w:t>
      </w:r>
      <w:r w:rsidR="00184F72">
        <w:rPr>
          <w:b w:val="0"/>
          <w:bCs w:val="0"/>
          <w:sz w:val="24"/>
          <w:szCs w:val="24"/>
          <w:lang w:val="ro-RO"/>
        </w:rPr>
        <w:t>, U.A.P. România, Filiala Oradea, Comunitatea Evreilor Oradea, Agenţia de Management al Destinaţiei Bihor</w:t>
      </w:r>
    </w:p>
    <w:p w:rsidR="006F2D29" w:rsidRPr="00804D1F" w:rsidRDefault="006F2D29" w:rsidP="00E85BB2">
      <w:pPr>
        <w:jc w:val="center"/>
        <w:rPr>
          <w:lang w:val="ro-RO"/>
        </w:rPr>
      </w:pPr>
    </w:p>
    <w:sectPr w:rsidR="006F2D29" w:rsidRPr="00804D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D6C1A"/>
    <w:multiLevelType w:val="hybridMultilevel"/>
    <w:tmpl w:val="B3D440EA"/>
    <w:lvl w:ilvl="0" w:tplc="183AB90C">
      <w:start w:val="1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490"/>
    <w:rsid w:val="00003D6B"/>
    <w:rsid w:val="000061FA"/>
    <w:rsid w:val="0000741E"/>
    <w:rsid w:val="000222FC"/>
    <w:rsid w:val="0004609E"/>
    <w:rsid w:val="00050BCC"/>
    <w:rsid w:val="000A165E"/>
    <w:rsid w:val="000A730F"/>
    <w:rsid w:val="000C5045"/>
    <w:rsid w:val="000E5643"/>
    <w:rsid w:val="001223B8"/>
    <w:rsid w:val="001236FB"/>
    <w:rsid w:val="0014199A"/>
    <w:rsid w:val="001536FC"/>
    <w:rsid w:val="001833A6"/>
    <w:rsid w:val="00184F72"/>
    <w:rsid w:val="0019183E"/>
    <w:rsid w:val="0019387D"/>
    <w:rsid w:val="00197FC4"/>
    <w:rsid w:val="002011B1"/>
    <w:rsid w:val="00216CE7"/>
    <w:rsid w:val="002323DA"/>
    <w:rsid w:val="0024125F"/>
    <w:rsid w:val="00244E1A"/>
    <w:rsid w:val="002C2D90"/>
    <w:rsid w:val="002C483D"/>
    <w:rsid w:val="002D079C"/>
    <w:rsid w:val="002D21F5"/>
    <w:rsid w:val="002E0ECA"/>
    <w:rsid w:val="002E1BA7"/>
    <w:rsid w:val="002E2D45"/>
    <w:rsid w:val="002E54F0"/>
    <w:rsid w:val="00305B15"/>
    <w:rsid w:val="00307D6A"/>
    <w:rsid w:val="003252A8"/>
    <w:rsid w:val="00344BF6"/>
    <w:rsid w:val="0036002E"/>
    <w:rsid w:val="00364161"/>
    <w:rsid w:val="003647F5"/>
    <w:rsid w:val="003651E8"/>
    <w:rsid w:val="00372B12"/>
    <w:rsid w:val="003854D5"/>
    <w:rsid w:val="00386FC6"/>
    <w:rsid w:val="00391847"/>
    <w:rsid w:val="00396D0D"/>
    <w:rsid w:val="003B79F6"/>
    <w:rsid w:val="003E4EE0"/>
    <w:rsid w:val="00400C87"/>
    <w:rsid w:val="00402EEE"/>
    <w:rsid w:val="00406C4E"/>
    <w:rsid w:val="004111DC"/>
    <w:rsid w:val="00413010"/>
    <w:rsid w:val="00420624"/>
    <w:rsid w:val="004237CD"/>
    <w:rsid w:val="0042662B"/>
    <w:rsid w:val="00430DC7"/>
    <w:rsid w:val="00457E43"/>
    <w:rsid w:val="00473647"/>
    <w:rsid w:val="00475062"/>
    <w:rsid w:val="0048026F"/>
    <w:rsid w:val="004833A6"/>
    <w:rsid w:val="00485A90"/>
    <w:rsid w:val="004A61C1"/>
    <w:rsid w:val="004B51A9"/>
    <w:rsid w:val="004B6A2C"/>
    <w:rsid w:val="004C2042"/>
    <w:rsid w:val="00501023"/>
    <w:rsid w:val="00511E9B"/>
    <w:rsid w:val="00540047"/>
    <w:rsid w:val="0055062B"/>
    <w:rsid w:val="0055150B"/>
    <w:rsid w:val="00557BAF"/>
    <w:rsid w:val="005871EF"/>
    <w:rsid w:val="005966AD"/>
    <w:rsid w:val="005975D1"/>
    <w:rsid w:val="005A6263"/>
    <w:rsid w:val="005B3404"/>
    <w:rsid w:val="005B3B7F"/>
    <w:rsid w:val="005D45C2"/>
    <w:rsid w:val="005E132C"/>
    <w:rsid w:val="005E2CEA"/>
    <w:rsid w:val="0060655E"/>
    <w:rsid w:val="006201A1"/>
    <w:rsid w:val="00635C50"/>
    <w:rsid w:val="00637E2D"/>
    <w:rsid w:val="00670F31"/>
    <w:rsid w:val="00682F70"/>
    <w:rsid w:val="006C307C"/>
    <w:rsid w:val="006D4E72"/>
    <w:rsid w:val="006E2448"/>
    <w:rsid w:val="006F2D29"/>
    <w:rsid w:val="00721C9E"/>
    <w:rsid w:val="00724EB8"/>
    <w:rsid w:val="00732180"/>
    <w:rsid w:val="007A433B"/>
    <w:rsid w:val="007B0A69"/>
    <w:rsid w:val="007B236D"/>
    <w:rsid w:val="007D5611"/>
    <w:rsid w:val="007E0314"/>
    <w:rsid w:val="00801788"/>
    <w:rsid w:val="00804D1F"/>
    <w:rsid w:val="008151E3"/>
    <w:rsid w:val="008160B8"/>
    <w:rsid w:val="00830013"/>
    <w:rsid w:val="00833B31"/>
    <w:rsid w:val="008444ED"/>
    <w:rsid w:val="0084735D"/>
    <w:rsid w:val="00861B9E"/>
    <w:rsid w:val="00862699"/>
    <w:rsid w:val="008736F3"/>
    <w:rsid w:val="00890893"/>
    <w:rsid w:val="008A4444"/>
    <w:rsid w:val="008C0CA9"/>
    <w:rsid w:val="008E533A"/>
    <w:rsid w:val="008F6603"/>
    <w:rsid w:val="009049D4"/>
    <w:rsid w:val="009250C4"/>
    <w:rsid w:val="00930879"/>
    <w:rsid w:val="009322A9"/>
    <w:rsid w:val="00956F1F"/>
    <w:rsid w:val="009610D2"/>
    <w:rsid w:val="009640BC"/>
    <w:rsid w:val="00966E6A"/>
    <w:rsid w:val="00973F71"/>
    <w:rsid w:val="00981BD4"/>
    <w:rsid w:val="00984766"/>
    <w:rsid w:val="009924A2"/>
    <w:rsid w:val="009D4747"/>
    <w:rsid w:val="009D5661"/>
    <w:rsid w:val="009D7065"/>
    <w:rsid w:val="009F7742"/>
    <w:rsid w:val="00A13611"/>
    <w:rsid w:val="00A22451"/>
    <w:rsid w:val="00A26889"/>
    <w:rsid w:val="00A30F5D"/>
    <w:rsid w:val="00A34B01"/>
    <w:rsid w:val="00A44B0C"/>
    <w:rsid w:val="00A628F2"/>
    <w:rsid w:val="00A7371A"/>
    <w:rsid w:val="00AA47FA"/>
    <w:rsid w:val="00AC50EA"/>
    <w:rsid w:val="00B04518"/>
    <w:rsid w:val="00B32DC1"/>
    <w:rsid w:val="00B40B0F"/>
    <w:rsid w:val="00B41040"/>
    <w:rsid w:val="00B52B51"/>
    <w:rsid w:val="00B54E7E"/>
    <w:rsid w:val="00B74279"/>
    <w:rsid w:val="00BA56C2"/>
    <w:rsid w:val="00BA6297"/>
    <w:rsid w:val="00BA74EA"/>
    <w:rsid w:val="00BD75C4"/>
    <w:rsid w:val="00C0751E"/>
    <w:rsid w:val="00C30438"/>
    <w:rsid w:val="00C611FE"/>
    <w:rsid w:val="00C74038"/>
    <w:rsid w:val="00C8355C"/>
    <w:rsid w:val="00C85521"/>
    <w:rsid w:val="00CB5D35"/>
    <w:rsid w:val="00CC0F63"/>
    <w:rsid w:val="00CF4F48"/>
    <w:rsid w:val="00D028D8"/>
    <w:rsid w:val="00D04B7B"/>
    <w:rsid w:val="00D06630"/>
    <w:rsid w:val="00D27718"/>
    <w:rsid w:val="00D34FED"/>
    <w:rsid w:val="00D45252"/>
    <w:rsid w:val="00D47C6A"/>
    <w:rsid w:val="00D55D05"/>
    <w:rsid w:val="00D7542A"/>
    <w:rsid w:val="00D83716"/>
    <w:rsid w:val="00DA4398"/>
    <w:rsid w:val="00DD243E"/>
    <w:rsid w:val="00DD4BF0"/>
    <w:rsid w:val="00DF11F0"/>
    <w:rsid w:val="00E27C9B"/>
    <w:rsid w:val="00E31CEC"/>
    <w:rsid w:val="00E3698A"/>
    <w:rsid w:val="00E418AF"/>
    <w:rsid w:val="00E53F72"/>
    <w:rsid w:val="00E64C30"/>
    <w:rsid w:val="00E73D4D"/>
    <w:rsid w:val="00E85BB2"/>
    <w:rsid w:val="00E86FC9"/>
    <w:rsid w:val="00E93295"/>
    <w:rsid w:val="00EA3F1B"/>
    <w:rsid w:val="00EA5840"/>
    <w:rsid w:val="00EA71D2"/>
    <w:rsid w:val="00EB34F4"/>
    <w:rsid w:val="00EB7711"/>
    <w:rsid w:val="00ED7EBA"/>
    <w:rsid w:val="00EF61CD"/>
    <w:rsid w:val="00F06BE7"/>
    <w:rsid w:val="00F66055"/>
    <w:rsid w:val="00F828CC"/>
    <w:rsid w:val="00F83C35"/>
    <w:rsid w:val="00FB4E04"/>
    <w:rsid w:val="00FB5708"/>
    <w:rsid w:val="00FB7769"/>
    <w:rsid w:val="00FC4721"/>
    <w:rsid w:val="00FC6490"/>
    <w:rsid w:val="00FD325F"/>
    <w:rsid w:val="00FD71C5"/>
    <w:rsid w:val="00FF1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1D2"/>
    <w:rPr>
      <w:sz w:val="24"/>
      <w:szCs w:val="24"/>
    </w:rPr>
  </w:style>
  <w:style w:type="paragraph" w:styleId="Heading2">
    <w:name w:val="heading 2"/>
    <w:basedOn w:val="Normal"/>
    <w:link w:val="Heading2Char"/>
    <w:uiPriority w:val="9"/>
    <w:qFormat/>
    <w:rsid w:val="008160B8"/>
    <w:pPr>
      <w:spacing w:before="100" w:beforeAutospacing="1" w:after="100" w:afterAutospacing="1"/>
      <w:outlineLvl w:val="1"/>
    </w:pPr>
    <w:rPr>
      <w:b/>
      <w:bCs/>
      <w:sz w:val="36"/>
      <w:szCs w:val="36"/>
    </w:rPr>
  </w:style>
  <w:style w:type="paragraph" w:styleId="Heading4">
    <w:name w:val="heading 4"/>
    <w:basedOn w:val="Normal"/>
    <w:next w:val="Normal"/>
    <w:link w:val="Heading4Char"/>
    <w:qFormat/>
    <w:rsid w:val="00EA71D2"/>
    <w:pPr>
      <w:keepNext/>
      <w:spacing w:before="240" w:after="60"/>
      <w:jc w:val="both"/>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71D2"/>
    <w:rPr>
      <w:b/>
      <w:bCs/>
      <w:sz w:val="28"/>
      <w:szCs w:val="28"/>
    </w:rPr>
  </w:style>
  <w:style w:type="character" w:styleId="Strong">
    <w:name w:val="Strong"/>
    <w:uiPriority w:val="22"/>
    <w:qFormat/>
    <w:rsid w:val="00EA71D2"/>
    <w:rPr>
      <w:b/>
      <w:bCs/>
    </w:rPr>
  </w:style>
  <w:style w:type="paragraph" w:styleId="BalloonText">
    <w:name w:val="Balloon Text"/>
    <w:basedOn w:val="Normal"/>
    <w:link w:val="BalloonTextChar"/>
    <w:uiPriority w:val="99"/>
    <w:semiHidden/>
    <w:unhideWhenUsed/>
    <w:rsid w:val="008F6603"/>
    <w:rPr>
      <w:rFonts w:ascii="Tahoma" w:hAnsi="Tahoma" w:cs="Tahoma"/>
      <w:sz w:val="16"/>
      <w:szCs w:val="16"/>
    </w:rPr>
  </w:style>
  <w:style w:type="character" w:customStyle="1" w:styleId="BalloonTextChar">
    <w:name w:val="Balloon Text Char"/>
    <w:basedOn w:val="DefaultParagraphFont"/>
    <w:link w:val="BalloonText"/>
    <w:uiPriority w:val="99"/>
    <w:semiHidden/>
    <w:rsid w:val="008F6603"/>
    <w:rPr>
      <w:rFonts w:ascii="Tahoma" w:hAnsi="Tahoma" w:cs="Tahoma"/>
      <w:sz w:val="16"/>
      <w:szCs w:val="16"/>
    </w:rPr>
  </w:style>
  <w:style w:type="paragraph" w:styleId="HTMLPreformatted">
    <w:name w:val="HTML Preformatted"/>
    <w:basedOn w:val="Normal"/>
    <w:link w:val="HTMLPreformattedChar"/>
    <w:uiPriority w:val="99"/>
    <w:unhideWhenUsed/>
    <w:rsid w:val="00A22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22451"/>
    <w:rPr>
      <w:rFonts w:ascii="Courier New" w:hAnsi="Courier New" w:cs="Courier New"/>
    </w:rPr>
  </w:style>
  <w:style w:type="paragraph" w:styleId="ListParagraph">
    <w:name w:val="List Paragraph"/>
    <w:basedOn w:val="Normal"/>
    <w:uiPriority w:val="34"/>
    <w:qFormat/>
    <w:rsid w:val="00B74279"/>
    <w:pPr>
      <w:ind w:left="720"/>
      <w:contextualSpacing/>
    </w:pPr>
  </w:style>
  <w:style w:type="character" w:customStyle="1" w:styleId="Heading2Char">
    <w:name w:val="Heading 2 Char"/>
    <w:basedOn w:val="DefaultParagraphFont"/>
    <w:link w:val="Heading2"/>
    <w:uiPriority w:val="9"/>
    <w:rsid w:val="008160B8"/>
    <w:rPr>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1D2"/>
    <w:rPr>
      <w:sz w:val="24"/>
      <w:szCs w:val="24"/>
    </w:rPr>
  </w:style>
  <w:style w:type="paragraph" w:styleId="Heading2">
    <w:name w:val="heading 2"/>
    <w:basedOn w:val="Normal"/>
    <w:link w:val="Heading2Char"/>
    <w:uiPriority w:val="9"/>
    <w:qFormat/>
    <w:rsid w:val="008160B8"/>
    <w:pPr>
      <w:spacing w:before="100" w:beforeAutospacing="1" w:after="100" w:afterAutospacing="1"/>
      <w:outlineLvl w:val="1"/>
    </w:pPr>
    <w:rPr>
      <w:b/>
      <w:bCs/>
      <w:sz w:val="36"/>
      <w:szCs w:val="36"/>
    </w:rPr>
  </w:style>
  <w:style w:type="paragraph" w:styleId="Heading4">
    <w:name w:val="heading 4"/>
    <w:basedOn w:val="Normal"/>
    <w:next w:val="Normal"/>
    <w:link w:val="Heading4Char"/>
    <w:qFormat/>
    <w:rsid w:val="00EA71D2"/>
    <w:pPr>
      <w:keepNext/>
      <w:spacing w:before="240" w:after="60"/>
      <w:jc w:val="both"/>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71D2"/>
    <w:rPr>
      <w:b/>
      <w:bCs/>
      <w:sz w:val="28"/>
      <w:szCs w:val="28"/>
    </w:rPr>
  </w:style>
  <w:style w:type="character" w:styleId="Strong">
    <w:name w:val="Strong"/>
    <w:uiPriority w:val="22"/>
    <w:qFormat/>
    <w:rsid w:val="00EA71D2"/>
    <w:rPr>
      <w:b/>
      <w:bCs/>
    </w:rPr>
  </w:style>
  <w:style w:type="paragraph" w:styleId="BalloonText">
    <w:name w:val="Balloon Text"/>
    <w:basedOn w:val="Normal"/>
    <w:link w:val="BalloonTextChar"/>
    <w:uiPriority w:val="99"/>
    <w:semiHidden/>
    <w:unhideWhenUsed/>
    <w:rsid w:val="008F6603"/>
    <w:rPr>
      <w:rFonts w:ascii="Tahoma" w:hAnsi="Tahoma" w:cs="Tahoma"/>
      <w:sz w:val="16"/>
      <w:szCs w:val="16"/>
    </w:rPr>
  </w:style>
  <w:style w:type="character" w:customStyle="1" w:styleId="BalloonTextChar">
    <w:name w:val="Balloon Text Char"/>
    <w:basedOn w:val="DefaultParagraphFont"/>
    <w:link w:val="BalloonText"/>
    <w:uiPriority w:val="99"/>
    <w:semiHidden/>
    <w:rsid w:val="008F6603"/>
    <w:rPr>
      <w:rFonts w:ascii="Tahoma" w:hAnsi="Tahoma" w:cs="Tahoma"/>
      <w:sz w:val="16"/>
      <w:szCs w:val="16"/>
    </w:rPr>
  </w:style>
  <w:style w:type="paragraph" w:styleId="HTMLPreformatted">
    <w:name w:val="HTML Preformatted"/>
    <w:basedOn w:val="Normal"/>
    <w:link w:val="HTMLPreformattedChar"/>
    <w:uiPriority w:val="99"/>
    <w:unhideWhenUsed/>
    <w:rsid w:val="00A224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22451"/>
    <w:rPr>
      <w:rFonts w:ascii="Courier New" w:hAnsi="Courier New" w:cs="Courier New"/>
    </w:rPr>
  </w:style>
  <w:style w:type="paragraph" w:styleId="ListParagraph">
    <w:name w:val="List Paragraph"/>
    <w:basedOn w:val="Normal"/>
    <w:uiPriority w:val="34"/>
    <w:qFormat/>
    <w:rsid w:val="00B74279"/>
    <w:pPr>
      <w:ind w:left="720"/>
      <w:contextualSpacing/>
    </w:pPr>
  </w:style>
  <w:style w:type="character" w:customStyle="1" w:styleId="Heading2Char">
    <w:name w:val="Heading 2 Char"/>
    <w:basedOn w:val="DefaultParagraphFont"/>
    <w:link w:val="Heading2"/>
    <w:uiPriority w:val="9"/>
    <w:rsid w:val="008160B8"/>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110352">
      <w:bodyDiv w:val="1"/>
      <w:marLeft w:val="0"/>
      <w:marRight w:val="0"/>
      <w:marTop w:val="0"/>
      <w:marBottom w:val="0"/>
      <w:divBdr>
        <w:top w:val="none" w:sz="0" w:space="0" w:color="auto"/>
        <w:left w:val="none" w:sz="0" w:space="0" w:color="auto"/>
        <w:bottom w:val="none" w:sz="0" w:space="0" w:color="auto"/>
        <w:right w:val="none" w:sz="0" w:space="0" w:color="auto"/>
      </w:divBdr>
    </w:div>
    <w:div w:id="1180847900">
      <w:bodyDiv w:val="1"/>
      <w:marLeft w:val="0"/>
      <w:marRight w:val="0"/>
      <w:marTop w:val="0"/>
      <w:marBottom w:val="0"/>
      <w:divBdr>
        <w:top w:val="none" w:sz="0" w:space="0" w:color="auto"/>
        <w:left w:val="none" w:sz="0" w:space="0" w:color="auto"/>
        <w:bottom w:val="none" w:sz="0" w:space="0" w:color="auto"/>
        <w:right w:val="none" w:sz="0" w:space="0" w:color="auto"/>
      </w:divBdr>
    </w:div>
    <w:div w:id="185873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797</TotalTime>
  <Pages>5</Pages>
  <Words>1291</Words>
  <Characters>7363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dc:creator>
  <cp:lastModifiedBy>amalia</cp:lastModifiedBy>
  <cp:revision>184</cp:revision>
  <cp:lastPrinted>2016-04-28T08:06:00Z</cp:lastPrinted>
  <dcterms:created xsi:type="dcterms:W3CDTF">2014-05-06T10:21:00Z</dcterms:created>
  <dcterms:modified xsi:type="dcterms:W3CDTF">2016-05-16T06:05:00Z</dcterms:modified>
</cp:coreProperties>
</file>