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6603" w:rsidRPr="00804D1F" w:rsidRDefault="008F6603" w:rsidP="00FC6490">
      <w:pPr>
        <w:jc w:val="center"/>
        <w:rPr>
          <w:b/>
          <w:lang w:val="ro-RO"/>
        </w:rPr>
      </w:pPr>
      <w:r w:rsidRPr="00804D1F">
        <w:rPr>
          <w:noProof/>
        </w:rPr>
        <w:drawing>
          <wp:inline distT="0" distB="0" distL="0" distR="0" wp14:anchorId="7C04218E" wp14:editId="45883D85">
            <wp:extent cx="5943600" cy="1828800"/>
            <wp:effectExtent l="0" t="0" r="0" b="0"/>
            <wp:docPr id="1" name="Picture 1" descr="antet_muzeu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tet_muzeu copy"/>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3600" cy="1828800"/>
                    </a:xfrm>
                    <a:prstGeom prst="rect">
                      <a:avLst/>
                    </a:prstGeom>
                    <a:noFill/>
                    <a:ln>
                      <a:noFill/>
                    </a:ln>
                  </pic:spPr>
                </pic:pic>
              </a:graphicData>
            </a:graphic>
          </wp:inline>
        </w:drawing>
      </w:r>
    </w:p>
    <w:p w:rsidR="008F6603" w:rsidRPr="00804D1F" w:rsidRDefault="008F6603" w:rsidP="008F6603">
      <w:pPr>
        <w:ind w:firstLine="708"/>
        <w:jc w:val="both"/>
        <w:rPr>
          <w:lang w:val="ro-RO"/>
        </w:rPr>
      </w:pPr>
    </w:p>
    <w:p w:rsidR="008F6603" w:rsidRPr="00804D1F" w:rsidRDefault="008F6603" w:rsidP="008F6603">
      <w:pPr>
        <w:ind w:firstLine="708"/>
        <w:jc w:val="both"/>
        <w:rPr>
          <w:lang w:val="ro-RO"/>
        </w:rPr>
      </w:pPr>
    </w:p>
    <w:p w:rsidR="008F6603" w:rsidRDefault="008F6603" w:rsidP="008F6603">
      <w:pPr>
        <w:ind w:firstLine="708"/>
        <w:jc w:val="both"/>
        <w:rPr>
          <w:lang w:val="ro-RO"/>
        </w:rPr>
      </w:pPr>
    </w:p>
    <w:p w:rsidR="009D5661" w:rsidRDefault="009D5661" w:rsidP="008F6603">
      <w:pPr>
        <w:ind w:firstLine="708"/>
        <w:jc w:val="both"/>
        <w:rPr>
          <w:lang w:val="ro-RO"/>
        </w:rPr>
      </w:pPr>
    </w:p>
    <w:p w:rsidR="009D5661" w:rsidRDefault="009D5661" w:rsidP="008F6603">
      <w:pPr>
        <w:ind w:firstLine="708"/>
        <w:jc w:val="both"/>
        <w:rPr>
          <w:lang w:val="ro-RO"/>
        </w:rPr>
      </w:pPr>
    </w:p>
    <w:p w:rsidR="009D5661" w:rsidRDefault="009D5661" w:rsidP="008F6603">
      <w:pPr>
        <w:ind w:firstLine="708"/>
        <w:jc w:val="both"/>
        <w:rPr>
          <w:lang w:val="ro-RO"/>
        </w:rPr>
      </w:pPr>
    </w:p>
    <w:p w:rsidR="009D5661" w:rsidRDefault="009D5661" w:rsidP="008F6603">
      <w:pPr>
        <w:ind w:firstLine="708"/>
        <w:jc w:val="both"/>
        <w:rPr>
          <w:lang w:val="ro-RO"/>
        </w:rPr>
      </w:pPr>
    </w:p>
    <w:p w:rsidR="009D5661" w:rsidRPr="00804D1F" w:rsidRDefault="009D5661" w:rsidP="008F6603">
      <w:pPr>
        <w:ind w:firstLine="708"/>
        <w:jc w:val="both"/>
        <w:rPr>
          <w:lang w:val="ro-RO"/>
        </w:rPr>
      </w:pPr>
    </w:p>
    <w:p w:rsidR="00E3698A" w:rsidRDefault="00E3698A" w:rsidP="006F2D29">
      <w:pPr>
        <w:jc w:val="center"/>
        <w:rPr>
          <w:b/>
          <w:lang w:val="ro-RO"/>
        </w:rPr>
      </w:pPr>
    </w:p>
    <w:p w:rsidR="00E3698A" w:rsidRDefault="00E3698A" w:rsidP="006F2D29">
      <w:pPr>
        <w:jc w:val="center"/>
        <w:rPr>
          <w:b/>
          <w:lang w:val="ro-RO"/>
        </w:rPr>
      </w:pPr>
    </w:p>
    <w:p w:rsidR="00E3698A" w:rsidRPr="00E53F72" w:rsidRDefault="00E3698A" w:rsidP="00E3698A">
      <w:pPr>
        <w:ind w:firstLine="708"/>
        <w:jc w:val="both"/>
        <w:rPr>
          <w:lang w:val="ro-RO"/>
        </w:rPr>
      </w:pPr>
      <w:r w:rsidRPr="00E53F72">
        <w:rPr>
          <w:lang w:val="ro-RO"/>
        </w:rPr>
        <w:t>Stimată redacţie,</w:t>
      </w:r>
    </w:p>
    <w:p w:rsidR="00E3698A" w:rsidRPr="00E53F72" w:rsidRDefault="00E3698A" w:rsidP="00E3698A">
      <w:pPr>
        <w:jc w:val="center"/>
        <w:rPr>
          <w:b/>
          <w:lang w:val="ro-RO"/>
        </w:rPr>
      </w:pPr>
    </w:p>
    <w:p w:rsidR="00E3698A" w:rsidRPr="00E53F72" w:rsidRDefault="00E3698A" w:rsidP="00E3698A">
      <w:pPr>
        <w:ind w:firstLine="708"/>
        <w:jc w:val="both"/>
        <w:rPr>
          <w:lang w:val="ro-RO"/>
        </w:rPr>
      </w:pPr>
      <w:r w:rsidRPr="00E53F72">
        <w:rPr>
          <w:lang w:val="ro-RO"/>
        </w:rPr>
        <w:t>Vă facem cunoscut programul pe zile şi pe ore al evenimentelor culturale pe care Complexul „Muzeul Ţării Crişurilor” din Oradea le propune pentru ediţia a XI</w:t>
      </w:r>
      <w:r>
        <w:rPr>
          <w:lang w:val="ro-RO"/>
        </w:rPr>
        <w:t>X</w:t>
      </w:r>
      <w:r w:rsidRPr="00E53F72">
        <w:rPr>
          <w:lang w:val="ro-RO"/>
        </w:rPr>
        <w:t xml:space="preserve">-a a </w:t>
      </w:r>
      <w:r w:rsidRPr="00E53F72">
        <w:rPr>
          <w:b/>
          <w:lang w:val="ro-RO"/>
        </w:rPr>
        <w:t>Zilelor Muzeului Ţării Crişurilor</w:t>
      </w:r>
      <w:bookmarkStart w:id="0" w:name="_GoBack"/>
      <w:bookmarkEnd w:id="0"/>
      <w:r w:rsidRPr="00E53F72">
        <w:rPr>
          <w:lang w:val="ro-RO"/>
        </w:rPr>
        <w:t xml:space="preserve">. </w:t>
      </w:r>
    </w:p>
    <w:p w:rsidR="00E3698A" w:rsidRDefault="00E3698A" w:rsidP="009D5661">
      <w:pPr>
        <w:ind w:firstLine="708"/>
        <w:jc w:val="both"/>
        <w:rPr>
          <w:b/>
          <w:lang w:val="ro-RO"/>
        </w:rPr>
      </w:pPr>
      <w:r w:rsidRPr="00E53F72">
        <w:rPr>
          <w:lang w:val="ro-RO"/>
        </w:rPr>
        <w:t>Vă rugăm să ne sprijiniţi în mediatizarea acestora</w:t>
      </w:r>
      <w:r w:rsidR="00930879">
        <w:rPr>
          <w:lang w:val="ro-RO"/>
        </w:rPr>
        <w:t xml:space="preserve"> </w:t>
      </w:r>
      <w:proofErr w:type="spellStart"/>
      <w:r w:rsidR="00D55D05">
        <w:rPr>
          <w:lang w:val="ro-RO"/>
        </w:rPr>
        <w:t>începînd</w:t>
      </w:r>
      <w:proofErr w:type="spellEnd"/>
      <w:r w:rsidR="00D55D05">
        <w:rPr>
          <w:lang w:val="ro-RO"/>
        </w:rPr>
        <w:t xml:space="preserve"> din momentul în care anunţul va fi transmis către dumneavoastră şi </w:t>
      </w:r>
      <w:r w:rsidR="00930879">
        <w:rPr>
          <w:lang w:val="ro-RO"/>
        </w:rPr>
        <w:t>pe toată perioada de desfăşurare</w:t>
      </w:r>
      <w:r w:rsidRPr="00E53F72">
        <w:rPr>
          <w:lang w:val="ro-RO"/>
        </w:rPr>
        <w:t xml:space="preserve">, pentru ca publicul orădean şi nu numai să poată cunoaşte din timp </w:t>
      </w:r>
      <w:r w:rsidR="00AC50EA">
        <w:rPr>
          <w:lang w:val="ro-RO"/>
        </w:rPr>
        <w:t>evenimentele propuse</w:t>
      </w:r>
      <w:r w:rsidRPr="00E53F72">
        <w:rPr>
          <w:lang w:val="ro-RO"/>
        </w:rPr>
        <w:t xml:space="preserve"> şi să poată fi alături de noi.</w:t>
      </w:r>
    </w:p>
    <w:p w:rsidR="00E3698A" w:rsidRDefault="00E3698A" w:rsidP="006F2D29">
      <w:pPr>
        <w:jc w:val="center"/>
        <w:rPr>
          <w:b/>
          <w:lang w:val="ro-RO"/>
        </w:rPr>
      </w:pPr>
    </w:p>
    <w:p w:rsidR="009D5661" w:rsidRDefault="009D5661" w:rsidP="006F2D29">
      <w:pPr>
        <w:jc w:val="center"/>
        <w:rPr>
          <w:b/>
          <w:lang w:val="ro-RO"/>
        </w:rPr>
      </w:pPr>
    </w:p>
    <w:p w:rsidR="009D5661" w:rsidRDefault="009D5661" w:rsidP="006F2D29">
      <w:pPr>
        <w:jc w:val="center"/>
        <w:rPr>
          <w:b/>
          <w:lang w:val="ro-RO"/>
        </w:rPr>
      </w:pPr>
    </w:p>
    <w:p w:rsidR="009D5661" w:rsidRDefault="009D5661" w:rsidP="006F2D29">
      <w:pPr>
        <w:jc w:val="center"/>
        <w:rPr>
          <w:b/>
          <w:lang w:val="ro-RO"/>
        </w:rPr>
      </w:pPr>
    </w:p>
    <w:p w:rsidR="009D5661" w:rsidRPr="00E53F72" w:rsidRDefault="009D5661" w:rsidP="009D5661">
      <w:pPr>
        <w:ind w:firstLine="708"/>
        <w:jc w:val="center"/>
        <w:rPr>
          <w:lang w:val="ro-RO"/>
        </w:rPr>
      </w:pPr>
      <w:r w:rsidRPr="00E53F72">
        <w:rPr>
          <w:lang w:val="ro-RO"/>
        </w:rPr>
        <w:t>Dr. Aurel CHIRIAC</w:t>
      </w:r>
    </w:p>
    <w:p w:rsidR="009D5661" w:rsidRPr="00E53F72" w:rsidRDefault="009D5661" w:rsidP="009D5661">
      <w:pPr>
        <w:ind w:firstLine="708"/>
        <w:jc w:val="center"/>
        <w:rPr>
          <w:lang w:val="ro-RO"/>
        </w:rPr>
      </w:pPr>
      <w:r w:rsidRPr="00E53F72">
        <w:rPr>
          <w:noProof/>
        </w:rPr>
        <w:drawing>
          <wp:inline distT="0" distB="0" distL="0" distR="0" wp14:anchorId="22348FA4" wp14:editId="55774EE2">
            <wp:extent cx="953138" cy="436211"/>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mnatura chiri.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973229" cy="445406"/>
                    </a:xfrm>
                    <a:prstGeom prst="rect">
                      <a:avLst/>
                    </a:prstGeom>
                  </pic:spPr>
                </pic:pic>
              </a:graphicData>
            </a:graphic>
          </wp:inline>
        </w:drawing>
      </w:r>
    </w:p>
    <w:p w:rsidR="009D5661" w:rsidRPr="00E53F72" w:rsidRDefault="009D5661" w:rsidP="009D5661">
      <w:pPr>
        <w:ind w:firstLine="708"/>
        <w:jc w:val="center"/>
        <w:rPr>
          <w:lang w:val="ro-RO"/>
        </w:rPr>
      </w:pPr>
      <w:r w:rsidRPr="00E53F72">
        <w:rPr>
          <w:lang w:val="ro-RO"/>
        </w:rPr>
        <w:t>DIRECTOR GENERAL-MANAGER</w:t>
      </w:r>
    </w:p>
    <w:p w:rsidR="009D5661" w:rsidRPr="00E53F72" w:rsidRDefault="009D5661" w:rsidP="009D5661">
      <w:pPr>
        <w:jc w:val="center"/>
        <w:rPr>
          <w:b/>
          <w:lang w:val="ro-RO"/>
        </w:rPr>
      </w:pPr>
    </w:p>
    <w:p w:rsidR="009D5661" w:rsidRDefault="009D5661" w:rsidP="006F2D29">
      <w:pPr>
        <w:jc w:val="center"/>
        <w:rPr>
          <w:b/>
          <w:lang w:val="ro-RO"/>
        </w:rPr>
      </w:pPr>
    </w:p>
    <w:p w:rsidR="009D5661" w:rsidRDefault="009D5661" w:rsidP="006F2D29">
      <w:pPr>
        <w:jc w:val="center"/>
        <w:rPr>
          <w:b/>
          <w:lang w:val="ro-RO"/>
        </w:rPr>
      </w:pPr>
    </w:p>
    <w:p w:rsidR="009D5661" w:rsidRDefault="009D5661" w:rsidP="006F2D29">
      <w:pPr>
        <w:jc w:val="center"/>
        <w:rPr>
          <w:b/>
          <w:lang w:val="ro-RO"/>
        </w:rPr>
      </w:pPr>
    </w:p>
    <w:p w:rsidR="009D5661" w:rsidRDefault="009D5661" w:rsidP="006F2D29">
      <w:pPr>
        <w:jc w:val="center"/>
        <w:rPr>
          <w:b/>
          <w:lang w:val="ro-RO"/>
        </w:rPr>
      </w:pPr>
    </w:p>
    <w:p w:rsidR="009D5661" w:rsidRDefault="009D5661" w:rsidP="006F2D29">
      <w:pPr>
        <w:jc w:val="center"/>
        <w:rPr>
          <w:b/>
          <w:lang w:val="ro-RO"/>
        </w:rPr>
      </w:pPr>
    </w:p>
    <w:p w:rsidR="009D5661" w:rsidRDefault="009D5661" w:rsidP="009D5661">
      <w:pPr>
        <w:rPr>
          <w:b/>
          <w:lang w:val="ro-RO"/>
        </w:rPr>
      </w:pPr>
    </w:p>
    <w:p w:rsidR="00E3698A" w:rsidRDefault="00E3698A" w:rsidP="006F2D29">
      <w:pPr>
        <w:jc w:val="center"/>
        <w:rPr>
          <w:b/>
          <w:lang w:val="ro-RO"/>
        </w:rPr>
      </w:pPr>
    </w:p>
    <w:p w:rsidR="000A165E" w:rsidRDefault="000A165E" w:rsidP="006F2D29">
      <w:pPr>
        <w:jc w:val="center"/>
        <w:rPr>
          <w:b/>
          <w:lang w:val="ro-RO"/>
        </w:rPr>
      </w:pPr>
    </w:p>
    <w:p w:rsidR="009D5661" w:rsidRDefault="009D5661" w:rsidP="006F2D29">
      <w:pPr>
        <w:jc w:val="center"/>
        <w:rPr>
          <w:b/>
          <w:lang w:val="ro-RO"/>
        </w:rPr>
      </w:pPr>
    </w:p>
    <w:p w:rsidR="006F2D29" w:rsidRPr="00804D1F" w:rsidRDefault="006F2D29" w:rsidP="006F2D29">
      <w:pPr>
        <w:jc w:val="center"/>
        <w:rPr>
          <w:b/>
          <w:lang w:val="ro-RO"/>
        </w:rPr>
      </w:pPr>
      <w:r w:rsidRPr="00804D1F">
        <w:rPr>
          <w:b/>
          <w:lang w:val="ro-RO"/>
        </w:rPr>
        <w:lastRenderedPageBreak/>
        <w:t>ZILELE MUZEULUI ŢĂRII CRIŞURILOR</w:t>
      </w:r>
    </w:p>
    <w:p w:rsidR="006F2D29" w:rsidRPr="00804D1F" w:rsidRDefault="006F2D29" w:rsidP="006F2D29">
      <w:pPr>
        <w:jc w:val="center"/>
        <w:rPr>
          <w:b/>
          <w:lang w:val="ro-RO"/>
        </w:rPr>
      </w:pPr>
      <w:r w:rsidRPr="00804D1F">
        <w:rPr>
          <w:b/>
          <w:lang w:val="ro-RO"/>
        </w:rPr>
        <w:t>EDIŢIA A X</w:t>
      </w:r>
      <w:r w:rsidR="007E0314" w:rsidRPr="00804D1F">
        <w:rPr>
          <w:b/>
          <w:lang w:val="ro-RO"/>
        </w:rPr>
        <w:t>IX</w:t>
      </w:r>
      <w:r w:rsidRPr="00804D1F">
        <w:rPr>
          <w:b/>
          <w:lang w:val="ro-RO"/>
        </w:rPr>
        <w:t>-A</w:t>
      </w:r>
    </w:p>
    <w:p w:rsidR="006F2D29" w:rsidRPr="00804D1F" w:rsidRDefault="006F2D29" w:rsidP="006F2D29">
      <w:pPr>
        <w:jc w:val="center"/>
        <w:rPr>
          <w:b/>
          <w:lang w:val="ro-RO"/>
        </w:rPr>
      </w:pPr>
      <w:r w:rsidRPr="00804D1F">
        <w:rPr>
          <w:b/>
          <w:lang w:val="ro-RO"/>
        </w:rPr>
        <w:t>ORADEA</w:t>
      </w:r>
    </w:p>
    <w:p w:rsidR="006F2D29" w:rsidRPr="00804D1F" w:rsidRDefault="006F2D29" w:rsidP="006F2D29">
      <w:pPr>
        <w:jc w:val="center"/>
        <w:rPr>
          <w:b/>
          <w:lang w:val="ro-RO"/>
        </w:rPr>
      </w:pPr>
      <w:r w:rsidRPr="00804D1F">
        <w:rPr>
          <w:b/>
          <w:lang w:val="ro-RO"/>
        </w:rPr>
        <w:t>1</w:t>
      </w:r>
      <w:r w:rsidR="007E0314" w:rsidRPr="00804D1F">
        <w:rPr>
          <w:b/>
          <w:lang w:val="ro-RO"/>
        </w:rPr>
        <w:t>3</w:t>
      </w:r>
      <w:r w:rsidRPr="00804D1F">
        <w:rPr>
          <w:b/>
          <w:lang w:val="ro-RO"/>
        </w:rPr>
        <w:t>-</w:t>
      </w:r>
      <w:r w:rsidR="007E0314" w:rsidRPr="00804D1F">
        <w:rPr>
          <w:b/>
          <w:lang w:val="ro-RO"/>
        </w:rPr>
        <w:t>18</w:t>
      </w:r>
      <w:r w:rsidR="007A433B" w:rsidRPr="00804D1F">
        <w:rPr>
          <w:b/>
          <w:lang w:val="ro-RO"/>
        </w:rPr>
        <w:t xml:space="preserve"> MAI 2015</w:t>
      </w:r>
    </w:p>
    <w:p w:rsidR="006F2D29" w:rsidRPr="00804D1F" w:rsidRDefault="006F2D29" w:rsidP="006F2D29">
      <w:pPr>
        <w:jc w:val="center"/>
        <w:rPr>
          <w:b/>
          <w:lang w:val="ro-RO"/>
        </w:rPr>
      </w:pPr>
    </w:p>
    <w:p w:rsidR="002C483D" w:rsidRPr="00804D1F" w:rsidRDefault="002C483D" w:rsidP="006F2D29">
      <w:pPr>
        <w:jc w:val="center"/>
        <w:rPr>
          <w:b/>
          <w:lang w:val="ro-RO"/>
        </w:rPr>
      </w:pPr>
    </w:p>
    <w:p w:rsidR="006F2D29" w:rsidRPr="00804D1F" w:rsidRDefault="006F2D29" w:rsidP="006F2D29">
      <w:pPr>
        <w:jc w:val="both"/>
        <w:rPr>
          <w:b/>
          <w:lang w:val="ro-RO"/>
        </w:rPr>
      </w:pPr>
    </w:p>
    <w:p w:rsidR="006F2D29" w:rsidRPr="00804D1F" w:rsidRDefault="006F2D29" w:rsidP="006F2D29">
      <w:pPr>
        <w:jc w:val="both"/>
        <w:rPr>
          <w:b/>
          <w:lang w:val="ro-RO"/>
        </w:rPr>
      </w:pPr>
      <w:r w:rsidRPr="00804D1F">
        <w:rPr>
          <w:b/>
          <w:lang w:val="ro-RO"/>
        </w:rPr>
        <w:t>1</w:t>
      </w:r>
      <w:r w:rsidR="005975D1" w:rsidRPr="00804D1F">
        <w:rPr>
          <w:b/>
          <w:lang w:val="ro-RO"/>
        </w:rPr>
        <w:t>3</w:t>
      </w:r>
      <w:r w:rsidRPr="00804D1F">
        <w:rPr>
          <w:b/>
          <w:lang w:val="ro-RO"/>
        </w:rPr>
        <w:t xml:space="preserve"> MAI</w:t>
      </w:r>
    </w:p>
    <w:p w:rsidR="006F2D29" w:rsidRPr="00804D1F" w:rsidRDefault="006F2D29" w:rsidP="006F2D29">
      <w:pPr>
        <w:jc w:val="both"/>
        <w:rPr>
          <w:lang w:val="ro-RO"/>
        </w:rPr>
      </w:pPr>
      <w:r w:rsidRPr="00804D1F">
        <w:rPr>
          <w:lang w:val="ro-RO"/>
        </w:rPr>
        <w:t>Or</w:t>
      </w:r>
      <w:r w:rsidR="005975D1" w:rsidRPr="00804D1F">
        <w:rPr>
          <w:lang w:val="ro-RO"/>
        </w:rPr>
        <w:t>ele</w:t>
      </w:r>
      <w:r w:rsidRPr="00804D1F">
        <w:rPr>
          <w:lang w:val="ro-RO"/>
        </w:rPr>
        <w:t xml:space="preserve"> 11.</w:t>
      </w:r>
      <w:r w:rsidR="005975D1" w:rsidRPr="00804D1F">
        <w:rPr>
          <w:lang w:val="ro-RO"/>
        </w:rPr>
        <w:t>3</w:t>
      </w:r>
      <w:r w:rsidRPr="00804D1F">
        <w:rPr>
          <w:lang w:val="ro-RO"/>
        </w:rPr>
        <w:t>0</w:t>
      </w:r>
      <w:r w:rsidR="005975D1" w:rsidRPr="00804D1F">
        <w:rPr>
          <w:lang w:val="ro-RO"/>
        </w:rPr>
        <w:t>-1</w:t>
      </w:r>
      <w:r w:rsidR="00F66055" w:rsidRPr="00804D1F">
        <w:rPr>
          <w:lang w:val="ro-RO"/>
        </w:rPr>
        <w:t>1</w:t>
      </w:r>
      <w:r w:rsidR="005975D1" w:rsidRPr="00804D1F">
        <w:rPr>
          <w:lang w:val="ro-RO"/>
        </w:rPr>
        <w:t>.45</w:t>
      </w:r>
      <w:r w:rsidRPr="00804D1F">
        <w:rPr>
          <w:lang w:val="ro-RO"/>
        </w:rPr>
        <w:t xml:space="preserve">  </w:t>
      </w:r>
      <w:r w:rsidRPr="00804D1F">
        <w:rPr>
          <w:lang w:val="ro-RO"/>
        </w:rPr>
        <w:tab/>
      </w:r>
      <w:r w:rsidRPr="00804D1F">
        <w:rPr>
          <w:b/>
          <w:lang w:val="ro-RO"/>
        </w:rPr>
        <w:t>Deschiderea oficială a evenimentului</w:t>
      </w:r>
    </w:p>
    <w:p w:rsidR="006F2D29" w:rsidRPr="00804D1F" w:rsidRDefault="006F2D29" w:rsidP="006F2D29">
      <w:pPr>
        <w:ind w:left="2160"/>
        <w:jc w:val="both"/>
        <w:rPr>
          <w:lang w:val="ro-RO"/>
        </w:rPr>
      </w:pPr>
      <w:r w:rsidRPr="00804D1F">
        <w:rPr>
          <w:lang w:val="ro-RO"/>
        </w:rPr>
        <w:t>Loc de desfăşurare: Secţia de artă a Muzeului Ţării Crişurilor (Palatul baroc, B-dul Dacia nr. 1-3)</w:t>
      </w:r>
    </w:p>
    <w:p w:rsidR="006F2D29" w:rsidRPr="00804D1F" w:rsidRDefault="006F2D29" w:rsidP="006F2D29">
      <w:pPr>
        <w:jc w:val="both"/>
        <w:rPr>
          <w:lang w:val="ro-RO"/>
        </w:rPr>
      </w:pPr>
    </w:p>
    <w:p w:rsidR="006F2D29" w:rsidRPr="005966AD" w:rsidRDefault="006F2D29" w:rsidP="005966AD">
      <w:pPr>
        <w:ind w:left="2160" w:hanging="2160"/>
        <w:jc w:val="both"/>
        <w:rPr>
          <w:lang w:val="ro-RO"/>
        </w:rPr>
      </w:pPr>
      <w:r w:rsidRPr="00804D1F">
        <w:rPr>
          <w:lang w:val="ro-RO"/>
        </w:rPr>
        <w:t>Orele 1</w:t>
      </w:r>
      <w:r w:rsidR="00F66055" w:rsidRPr="00804D1F">
        <w:rPr>
          <w:lang w:val="ro-RO"/>
        </w:rPr>
        <w:t>2</w:t>
      </w:r>
      <w:r w:rsidR="005975D1" w:rsidRPr="00804D1F">
        <w:rPr>
          <w:lang w:val="ro-RO"/>
        </w:rPr>
        <w:t>.0</w:t>
      </w:r>
      <w:r w:rsidRPr="00804D1F">
        <w:rPr>
          <w:lang w:val="ro-RO"/>
        </w:rPr>
        <w:t>0-1</w:t>
      </w:r>
      <w:r w:rsidR="00F66055" w:rsidRPr="00804D1F">
        <w:rPr>
          <w:lang w:val="ro-RO"/>
        </w:rPr>
        <w:t>3</w:t>
      </w:r>
      <w:r w:rsidRPr="00804D1F">
        <w:rPr>
          <w:lang w:val="ro-RO"/>
        </w:rPr>
        <w:t xml:space="preserve">.00  </w:t>
      </w:r>
      <w:r w:rsidRPr="00804D1F">
        <w:rPr>
          <w:lang w:val="ro-RO"/>
        </w:rPr>
        <w:tab/>
      </w:r>
      <w:r w:rsidRPr="00804D1F">
        <w:rPr>
          <w:b/>
          <w:lang w:val="ro-RO"/>
        </w:rPr>
        <w:t>Eveniment</w:t>
      </w:r>
      <w:r w:rsidRPr="00804D1F">
        <w:rPr>
          <w:lang w:val="ro-RO"/>
        </w:rPr>
        <w:t>: Lansare de c</w:t>
      </w:r>
      <w:r w:rsidR="007A433B" w:rsidRPr="00804D1F">
        <w:rPr>
          <w:lang w:val="ro-RO"/>
        </w:rPr>
        <w:t xml:space="preserve">ărţi </w:t>
      </w:r>
      <w:proofErr w:type="spellStart"/>
      <w:r w:rsidR="007A433B" w:rsidRPr="00804D1F">
        <w:rPr>
          <w:lang w:val="ro-RO"/>
        </w:rPr>
        <w:t>avînd</w:t>
      </w:r>
      <w:proofErr w:type="spellEnd"/>
      <w:r w:rsidR="007A433B" w:rsidRPr="00804D1F">
        <w:rPr>
          <w:lang w:val="ro-RO"/>
        </w:rPr>
        <w:t xml:space="preserve"> ca autori pe specialişti</w:t>
      </w:r>
      <w:r w:rsidR="00CB5D35">
        <w:rPr>
          <w:lang w:val="ro-RO"/>
        </w:rPr>
        <w:t xml:space="preserve"> ai</w:t>
      </w:r>
      <w:r w:rsidR="007A433B" w:rsidRPr="00804D1F">
        <w:rPr>
          <w:lang w:val="ro-RO"/>
        </w:rPr>
        <w:t xml:space="preserve"> muzeului</w:t>
      </w:r>
      <w:r w:rsidRPr="00804D1F">
        <w:rPr>
          <w:lang w:val="ro-RO"/>
        </w:rPr>
        <w:t xml:space="preserve"> </w:t>
      </w:r>
      <w:r w:rsidR="005966AD">
        <w:rPr>
          <w:lang w:val="ro-RO"/>
        </w:rPr>
        <w:t>(</w:t>
      </w:r>
      <w:proofErr w:type="spellStart"/>
      <w:r w:rsidR="00FB5708">
        <w:rPr>
          <w:lang w:val="ro-RO"/>
        </w:rPr>
        <w:t>dr.</w:t>
      </w:r>
      <w:r w:rsidR="000C5045" w:rsidRPr="005966AD">
        <w:rPr>
          <w:lang w:val="ro-RO"/>
        </w:rPr>
        <w:t>Aurel</w:t>
      </w:r>
      <w:proofErr w:type="spellEnd"/>
      <w:r w:rsidR="000C5045" w:rsidRPr="005966AD">
        <w:rPr>
          <w:lang w:val="ro-RO"/>
        </w:rPr>
        <w:t xml:space="preserve"> Chiriac</w:t>
      </w:r>
      <w:r w:rsidR="000C5045">
        <w:rPr>
          <w:lang w:val="ro-RO"/>
        </w:rPr>
        <w:t>,</w:t>
      </w:r>
      <w:r w:rsidR="000C5045" w:rsidRPr="005966AD">
        <w:rPr>
          <w:lang w:val="ro-RO"/>
        </w:rPr>
        <w:t xml:space="preserve"> </w:t>
      </w:r>
      <w:proofErr w:type="spellStart"/>
      <w:r w:rsidR="00FB5708">
        <w:rPr>
          <w:lang w:val="ro-RO"/>
        </w:rPr>
        <w:t>dr.</w:t>
      </w:r>
      <w:r w:rsidR="005966AD" w:rsidRPr="005966AD">
        <w:rPr>
          <w:lang w:val="ro-RO"/>
        </w:rPr>
        <w:t>Gabriel</w:t>
      </w:r>
      <w:proofErr w:type="spellEnd"/>
      <w:r w:rsidR="005966AD" w:rsidRPr="005966AD">
        <w:rPr>
          <w:lang w:val="ro-RO"/>
        </w:rPr>
        <w:t xml:space="preserve"> Moisa, </w:t>
      </w:r>
      <w:proofErr w:type="spellStart"/>
      <w:r w:rsidR="00FB5708">
        <w:rPr>
          <w:lang w:val="ro-RO"/>
        </w:rPr>
        <w:t>dr.</w:t>
      </w:r>
      <w:r w:rsidR="005966AD" w:rsidRPr="005966AD">
        <w:rPr>
          <w:lang w:val="ro-RO"/>
        </w:rPr>
        <w:t>Vasile</w:t>
      </w:r>
      <w:proofErr w:type="spellEnd"/>
      <w:r w:rsidR="005966AD" w:rsidRPr="005966AD">
        <w:rPr>
          <w:lang w:val="ro-RO"/>
        </w:rPr>
        <w:t xml:space="preserve"> </w:t>
      </w:r>
      <w:proofErr w:type="spellStart"/>
      <w:r w:rsidR="005966AD" w:rsidRPr="005966AD">
        <w:rPr>
          <w:lang w:val="ro-RO"/>
        </w:rPr>
        <w:t>Todincă</w:t>
      </w:r>
      <w:proofErr w:type="spellEnd"/>
      <w:r w:rsidR="005966AD">
        <w:rPr>
          <w:lang w:val="ro-RO"/>
        </w:rPr>
        <w:t xml:space="preserve">, </w:t>
      </w:r>
      <w:proofErr w:type="spellStart"/>
      <w:r w:rsidR="00FB5708">
        <w:rPr>
          <w:lang w:val="ro-RO"/>
        </w:rPr>
        <w:t>dr.</w:t>
      </w:r>
      <w:r w:rsidR="005966AD" w:rsidRPr="005966AD">
        <w:rPr>
          <w:lang w:val="ro-RO"/>
        </w:rPr>
        <w:t>Ioan</w:t>
      </w:r>
      <w:proofErr w:type="spellEnd"/>
      <w:r w:rsidR="005966AD" w:rsidRPr="005966AD">
        <w:rPr>
          <w:lang w:val="ro-RO"/>
        </w:rPr>
        <w:t xml:space="preserve"> </w:t>
      </w:r>
      <w:proofErr w:type="spellStart"/>
      <w:r w:rsidR="005966AD" w:rsidRPr="005966AD">
        <w:rPr>
          <w:lang w:val="ro-RO"/>
        </w:rPr>
        <w:t>Goman</w:t>
      </w:r>
      <w:proofErr w:type="spellEnd"/>
      <w:r w:rsidR="005966AD">
        <w:rPr>
          <w:lang w:val="ro-RO"/>
        </w:rPr>
        <w:t xml:space="preserve">, </w:t>
      </w:r>
      <w:proofErr w:type="spellStart"/>
      <w:r w:rsidR="00FB5708">
        <w:rPr>
          <w:lang w:val="ro-RO"/>
        </w:rPr>
        <w:t>dr.</w:t>
      </w:r>
      <w:r w:rsidR="005966AD" w:rsidRPr="005966AD">
        <w:rPr>
          <w:lang w:val="ro-RO"/>
        </w:rPr>
        <w:t>Ioan</w:t>
      </w:r>
      <w:proofErr w:type="spellEnd"/>
      <w:r w:rsidR="005966AD" w:rsidRPr="005966AD">
        <w:rPr>
          <w:lang w:val="ro-RO"/>
        </w:rPr>
        <w:t xml:space="preserve"> F. Pop</w:t>
      </w:r>
      <w:r w:rsidR="005966AD">
        <w:rPr>
          <w:lang w:val="ro-RO"/>
        </w:rPr>
        <w:t xml:space="preserve">, </w:t>
      </w:r>
      <w:proofErr w:type="spellStart"/>
      <w:r w:rsidR="00FB5708">
        <w:rPr>
          <w:lang w:val="ro-RO"/>
        </w:rPr>
        <w:t>dr.</w:t>
      </w:r>
      <w:r w:rsidR="005966AD" w:rsidRPr="005966AD">
        <w:rPr>
          <w:lang w:val="ro-RO"/>
        </w:rPr>
        <w:t>Florin</w:t>
      </w:r>
      <w:proofErr w:type="spellEnd"/>
      <w:r w:rsidR="005966AD" w:rsidRPr="005966AD">
        <w:rPr>
          <w:lang w:val="ro-RO"/>
        </w:rPr>
        <w:t xml:space="preserve"> Ardelean</w:t>
      </w:r>
      <w:r w:rsidR="000C5045">
        <w:rPr>
          <w:lang w:val="ro-RO"/>
        </w:rPr>
        <w:t>)</w:t>
      </w:r>
    </w:p>
    <w:p w:rsidR="006F2D29" w:rsidRPr="00804D1F" w:rsidRDefault="006F2D29" w:rsidP="006F2D29">
      <w:pPr>
        <w:ind w:left="2160"/>
        <w:jc w:val="both"/>
        <w:rPr>
          <w:lang w:val="ro-RO"/>
        </w:rPr>
      </w:pPr>
      <w:r w:rsidRPr="00804D1F">
        <w:rPr>
          <w:lang w:val="ro-RO"/>
        </w:rPr>
        <w:t>Loc de desfăşurare: Secţia de artă a Muzeului Ţării Crişurilor (Palatul baroc, B-dul Dacia nr. 1-3)</w:t>
      </w:r>
    </w:p>
    <w:p w:rsidR="006F2D29" w:rsidRPr="00804D1F" w:rsidRDefault="006F2D29" w:rsidP="006F2D29">
      <w:pPr>
        <w:jc w:val="both"/>
        <w:rPr>
          <w:lang w:val="ro-RO"/>
        </w:rPr>
      </w:pPr>
    </w:p>
    <w:p w:rsidR="00501023" w:rsidRPr="00804D1F" w:rsidRDefault="00501023" w:rsidP="006F2D29">
      <w:pPr>
        <w:jc w:val="both"/>
        <w:rPr>
          <w:lang w:val="ro-RO"/>
        </w:rPr>
      </w:pPr>
    </w:p>
    <w:p w:rsidR="006F2D29" w:rsidRPr="00804D1F" w:rsidRDefault="006F2D29" w:rsidP="006F2D29">
      <w:pPr>
        <w:jc w:val="both"/>
        <w:rPr>
          <w:b/>
          <w:lang w:val="ro-RO"/>
        </w:rPr>
      </w:pPr>
      <w:r w:rsidRPr="00804D1F">
        <w:rPr>
          <w:b/>
          <w:lang w:val="ro-RO"/>
        </w:rPr>
        <w:t>1</w:t>
      </w:r>
      <w:r w:rsidR="005975D1" w:rsidRPr="00804D1F">
        <w:rPr>
          <w:b/>
          <w:lang w:val="ro-RO"/>
        </w:rPr>
        <w:t>4</w:t>
      </w:r>
      <w:r w:rsidRPr="00804D1F">
        <w:rPr>
          <w:b/>
          <w:lang w:val="ro-RO"/>
        </w:rPr>
        <w:t xml:space="preserve"> MAI</w:t>
      </w:r>
      <w:r w:rsidRPr="00804D1F">
        <w:rPr>
          <w:b/>
          <w:lang w:val="ro-RO"/>
        </w:rPr>
        <w:tab/>
      </w:r>
      <w:r w:rsidRPr="00804D1F">
        <w:rPr>
          <w:b/>
          <w:lang w:val="ro-RO"/>
        </w:rPr>
        <w:tab/>
      </w:r>
    </w:p>
    <w:p w:rsidR="006F2D29" w:rsidRPr="00804D1F" w:rsidRDefault="006F2D29" w:rsidP="006F2D29">
      <w:pPr>
        <w:ind w:left="2160" w:hanging="2160"/>
        <w:jc w:val="both"/>
        <w:rPr>
          <w:lang w:val="ro-RO"/>
        </w:rPr>
      </w:pPr>
      <w:r w:rsidRPr="00804D1F">
        <w:rPr>
          <w:lang w:val="ro-RO"/>
        </w:rPr>
        <w:t>Ora:</w:t>
      </w:r>
      <w:r w:rsidR="005975D1" w:rsidRPr="00804D1F">
        <w:rPr>
          <w:lang w:val="ro-RO"/>
        </w:rPr>
        <w:t xml:space="preserve"> 12.00</w:t>
      </w:r>
      <w:r w:rsidRPr="00804D1F">
        <w:rPr>
          <w:lang w:val="ro-RO"/>
        </w:rPr>
        <w:tab/>
      </w:r>
      <w:r w:rsidRPr="00804D1F">
        <w:rPr>
          <w:b/>
          <w:lang w:val="ro-RO"/>
        </w:rPr>
        <w:t>Eveniment</w:t>
      </w:r>
      <w:r w:rsidRPr="00804D1F">
        <w:rPr>
          <w:lang w:val="ro-RO"/>
        </w:rPr>
        <w:t xml:space="preserve">: </w:t>
      </w:r>
      <w:r w:rsidR="007E0314" w:rsidRPr="00804D1F">
        <w:rPr>
          <w:lang w:val="ro-RO"/>
        </w:rPr>
        <w:t>Redeschiderea Muzeului Memorial „Iosif Vulcan”</w:t>
      </w:r>
    </w:p>
    <w:p w:rsidR="006F2D29" w:rsidRPr="00804D1F" w:rsidRDefault="006F2D29" w:rsidP="006F2D29">
      <w:pPr>
        <w:ind w:left="2160"/>
        <w:jc w:val="both"/>
        <w:rPr>
          <w:lang w:val="ro-RO"/>
        </w:rPr>
      </w:pPr>
      <w:r w:rsidRPr="00804D1F">
        <w:rPr>
          <w:lang w:val="ro-RO"/>
        </w:rPr>
        <w:t xml:space="preserve">Loc de desfăşurare: Muzeul Memorial </w:t>
      </w:r>
      <w:r w:rsidR="007E0314" w:rsidRPr="00804D1F">
        <w:rPr>
          <w:lang w:val="ro-RO"/>
        </w:rPr>
        <w:t xml:space="preserve">„Iosif Vulcan” </w:t>
      </w:r>
      <w:r w:rsidRPr="00804D1F">
        <w:rPr>
          <w:lang w:val="ro-RO"/>
        </w:rPr>
        <w:t xml:space="preserve">(Str. </w:t>
      </w:r>
      <w:r w:rsidR="007E0314" w:rsidRPr="00804D1F">
        <w:rPr>
          <w:lang w:val="ro-RO"/>
        </w:rPr>
        <w:t>Iosif Vulcan nr.16</w:t>
      </w:r>
      <w:r w:rsidRPr="00804D1F">
        <w:rPr>
          <w:lang w:val="ro-RO"/>
        </w:rPr>
        <w:t>)</w:t>
      </w:r>
    </w:p>
    <w:p w:rsidR="006F2D29" w:rsidRPr="00804D1F" w:rsidRDefault="006F2D29" w:rsidP="006F2D29">
      <w:pPr>
        <w:jc w:val="both"/>
        <w:rPr>
          <w:lang w:val="ro-RO"/>
        </w:rPr>
      </w:pPr>
    </w:p>
    <w:p w:rsidR="00724EB8" w:rsidRPr="00804D1F" w:rsidRDefault="00724EB8" w:rsidP="006F2D29">
      <w:pPr>
        <w:jc w:val="both"/>
        <w:rPr>
          <w:b/>
          <w:lang w:val="ro-RO"/>
        </w:rPr>
      </w:pPr>
    </w:p>
    <w:p w:rsidR="00724EB8" w:rsidRPr="00804D1F" w:rsidRDefault="00724EB8" w:rsidP="00724EB8">
      <w:pPr>
        <w:ind w:left="2160" w:hanging="2160"/>
        <w:jc w:val="both"/>
        <w:rPr>
          <w:b/>
          <w:lang w:val="ro-RO"/>
        </w:rPr>
      </w:pPr>
      <w:r w:rsidRPr="00804D1F">
        <w:rPr>
          <w:b/>
          <w:lang w:val="ro-RO"/>
        </w:rPr>
        <w:t>16 MAI</w:t>
      </w:r>
    </w:p>
    <w:p w:rsidR="006F2D29" w:rsidRPr="00804D1F" w:rsidRDefault="006F2D29" w:rsidP="00724EB8">
      <w:pPr>
        <w:ind w:left="2160" w:hanging="2160"/>
        <w:jc w:val="both"/>
        <w:rPr>
          <w:b/>
          <w:lang w:val="ro-RO"/>
        </w:rPr>
      </w:pPr>
      <w:r w:rsidRPr="00804D1F">
        <w:rPr>
          <w:lang w:val="ro-RO"/>
        </w:rPr>
        <w:t>Or</w:t>
      </w:r>
      <w:r w:rsidR="005975D1" w:rsidRPr="00804D1F">
        <w:rPr>
          <w:lang w:val="ro-RO"/>
        </w:rPr>
        <w:t>ele</w:t>
      </w:r>
      <w:r w:rsidR="00A44B0C" w:rsidRPr="00804D1F">
        <w:rPr>
          <w:lang w:val="ro-RO"/>
        </w:rPr>
        <w:t xml:space="preserve">: </w:t>
      </w:r>
      <w:r w:rsidR="005975D1" w:rsidRPr="00804D1F">
        <w:rPr>
          <w:lang w:val="ro-RO"/>
        </w:rPr>
        <w:t>11.30</w:t>
      </w:r>
      <w:r w:rsidRPr="00804D1F">
        <w:rPr>
          <w:lang w:val="ro-RO"/>
        </w:rPr>
        <w:tab/>
      </w:r>
      <w:r w:rsidRPr="00804D1F">
        <w:rPr>
          <w:b/>
          <w:lang w:val="ro-RO"/>
        </w:rPr>
        <w:t>Eveniment</w:t>
      </w:r>
      <w:r w:rsidRPr="00804D1F">
        <w:rPr>
          <w:lang w:val="ro-RO"/>
        </w:rPr>
        <w:t xml:space="preserve">: </w:t>
      </w:r>
      <w:r w:rsidR="000222FC" w:rsidRPr="00804D1F">
        <w:rPr>
          <w:lang w:val="ro-RO"/>
        </w:rPr>
        <w:t xml:space="preserve">Vernisaj expoziţie </w:t>
      </w:r>
      <w:r w:rsidR="000222FC" w:rsidRPr="00804D1F">
        <w:rPr>
          <w:b/>
          <w:lang w:val="ro-RO"/>
        </w:rPr>
        <w:t>Haina îl face pe om. Şase secole de istorie vestimentară</w:t>
      </w:r>
    </w:p>
    <w:p w:rsidR="00C30438" w:rsidRPr="00804D1F" w:rsidRDefault="006F2D29" w:rsidP="00C30438">
      <w:pPr>
        <w:ind w:left="2160"/>
        <w:jc w:val="both"/>
        <w:rPr>
          <w:lang w:val="ro-RO"/>
        </w:rPr>
      </w:pPr>
      <w:r w:rsidRPr="00804D1F">
        <w:rPr>
          <w:lang w:val="ro-RO"/>
        </w:rPr>
        <w:t xml:space="preserve">Loc de desfăşurare: </w:t>
      </w:r>
      <w:r w:rsidR="00C30438" w:rsidRPr="00804D1F">
        <w:rPr>
          <w:lang w:val="ro-RO"/>
        </w:rPr>
        <w:t>Secţia de artă a Muzeului Ţării Crişurilor (Palatul baroc, B-dul Dacia nr. 1-3)</w:t>
      </w:r>
    </w:p>
    <w:p w:rsidR="006F2D29" w:rsidRPr="00804D1F" w:rsidRDefault="006F2D29" w:rsidP="006F2D29">
      <w:pPr>
        <w:ind w:left="2160"/>
        <w:jc w:val="both"/>
        <w:rPr>
          <w:lang w:val="ro-RO"/>
        </w:rPr>
      </w:pPr>
    </w:p>
    <w:p w:rsidR="006F2D29" w:rsidRPr="00804D1F" w:rsidRDefault="006F2D29" w:rsidP="006F2D29">
      <w:pPr>
        <w:jc w:val="both"/>
        <w:rPr>
          <w:lang w:val="ro-RO"/>
        </w:rPr>
      </w:pPr>
    </w:p>
    <w:p w:rsidR="00B74279" w:rsidRPr="00804D1F" w:rsidRDefault="00C30438" w:rsidP="00B74279">
      <w:pPr>
        <w:ind w:left="2160" w:hanging="2160"/>
        <w:jc w:val="both"/>
        <w:rPr>
          <w:b/>
          <w:lang w:val="ro-RO"/>
        </w:rPr>
      </w:pPr>
      <w:r w:rsidRPr="00804D1F">
        <w:rPr>
          <w:lang w:val="ro-RO"/>
        </w:rPr>
        <w:t>Orele: 19.00-1.00</w:t>
      </w:r>
      <w:r w:rsidRPr="00804D1F">
        <w:rPr>
          <w:lang w:val="ro-RO"/>
        </w:rPr>
        <w:tab/>
      </w:r>
      <w:r w:rsidR="008160B8" w:rsidRPr="00804D1F">
        <w:rPr>
          <w:b/>
          <w:lang w:val="ro-RO"/>
        </w:rPr>
        <w:t>Eveniment</w:t>
      </w:r>
      <w:r w:rsidR="008160B8" w:rsidRPr="00804D1F">
        <w:rPr>
          <w:lang w:val="ro-RO"/>
        </w:rPr>
        <w:t xml:space="preserve">: </w:t>
      </w:r>
      <w:r w:rsidR="00B74279" w:rsidRPr="00804D1F">
        <w:rPr>
          <w:b/>
          <w:lang w:val="ro-RO"/>
        </w:rPr>
        <w:t>Noaptea muzeelor</w:t>
      </w:r>
      <w:r w:rsidR="00B74279" w:rsidRPr="00804D1F">
        <w:rPr>
          <w:lang w:val="ro-RO"/>
        </w:rPr>
        <w:t>, ediţia a XI-a, manifestare pusă în Oradea sub genericul “</w:t>
      </w:r>
      <w:r w:rsidR="00B74279" w:rsidRPr="00804D1F">
        <w:rPr>
          <w:b/>
          <w:lang w:val="ro-RO"/>
        </w:rPr>
        <w:t>Muzeele din Oradea împreună!</w:t>
      </w:r>
      <w:r w:rsidR="00B74279" w:rsidRPr="00804D1F">
        <w:rPr>
          <w:lang w:val="ro-RO"/>
        </w:rPr>
        <w:t>”</w:t>
      </w:r>
    </w:p>
    <w:p w:rsidR="00B74279" w:rsidRPr="00804D1F" w:rsidRDefault="00B74279" w:rsidP="00B74279">
      <w:pPr>
        <w:jc w:val="both"/>
        <w:rPr>
          <w:lang w:val="ro-RO"/>
        </w:rPr>
      </w:pPr>
    </w:p>
    <w:p w:rsidR="00F06BE7" w:rsidRPr="00A13611" w:rsidRDefault="00A13611" w:rsidP="00A13611">
      <w:pPr>
        <w:ind w:firstLine="720"/>
        <w:jc w:val="both"/>
        <w:rPr>
          <w:b/>
          <w:lang w:val="ro-RO"/>
        </w:rPr>
      </w:pPr>
      <w:r w:rsidRPr="00A13611">
        <w:rPr>
          <w:lang w:val="ro-RO"/>
        </w:rPr>
        <w:t>Se propune un c</w:t>
      </w:r>
      <w:r w:rsidR="00F06BE7" w:rsidRPr="00A13611">
        <w:rPr>
          <w:lang w:val="ro-RO"/>
        </w:rPr>
        <w:t>ircuit</w:t>
      </w:r>
      <w:r w:rsidRPr="00A13611">
        <w:rPr>
          <w:lang w:val="ro-RO"/>
        </w:rPr>
        <w:t xml:space="preserve"> a</w:t>
      </w:r>
      <w:r w:rsidR="00F06BE7" w:rsidRPr="00A13611">
        <w:rPr>
          <w:lang w:val="ro-RO"/>
        </w:rPr>
        <w:t xml:space="preserve">l muzeelor care include </w:t>
      </w:r>
      <w:proofErr w:type="spellStart"/>
      <w:r w:rsidR="00F06BE7" w:rsidRPr="00A13611">
        <w:rPr>
          <w:lang w:val="ro-RO"/>
        </w:rPr>
        <w:t>atît</w:t>
      </w:r>
      <w:proofErr w:type="spellEnd"/>
      <w:r w:rsidR="00F06BE7" w:rsidRPr="00A13611">
        <w:rPr>
          <w:lang w:val="ro-RO"/>
        </w:rPr>
        <w:t xml:space="preserve"> pe cele ale Complexului “Muzeul Ţării Crişurilor” (Muzeele memoriale “Iosif Vulcan”, “Aurel Lazăr” şi “Ady Endre” şi “Muzeul Ţării Crişurilor”), </w:t>
      </w:r>
      <w:proofErr w:type="spellStart"/>
      <w:r w:rsidR="00F06BE7" w:rsidRPr="00A13611">
        <w:rPr>
          <w:lang w:val="ro-RO"/>
        </w:rPr>
        <w:t>cît</w:t>
      </w:r>
      <w:proofErr w:type="spellEnd"/>
      <w:r w:rsidR="00F06BE7" w:rsidRPr="00A13611">
        <w:rPr>
          <w:lang w:val="ro-RO"/>
        </w:rPr>
        <w:t xml:space="preserve"> şi Muzeele Episcopiilor Ortodoxe</w:t>
      </w:r>
      <w:r w:rsidR="00EA5840">
        <w:rPr>
          <w:lang w:val="ro-RO"/>
        </w:rPr>
        <w:t xml:space="preserve"> (s</w:t>
      </w:r>
      <w:r w:rsidRPr="00A13611">
        <w:rPr>
          <w:lang w:val="ro-RO"/>
        </w:rPr>
        <w:t xml:space="preserve">tr. Roman </w:t>
      </w:r>
      <w:proofErr w:type="spellStart"/>
      <w:r w:rsidRPr="00A13611">
        <w:rPr>
          <w:lang w:val="ro-RO"/>
        </w:rPr>
        <w:t>Ciorogariu</w:t>
      </w:r>
      <w:proofErr w:type="spellEnd"/>
      <w:r w:rsidRPr="00A13611">
        <w:rPr>
          <w:lang w:val="ro-RO"/>
        </w:rPr>
        <w:t xml:space="preserve"> nr.3)</w:t>
      </w:r>
      <w:r w:rsidR="00F06BE7" w:rsidRPr="00A13611">
        <w:rPr>
          <w:lang w:val="ro-RO"/>
        </w:rPr>
        <w:t xml:space="preserve">, </w:t>
      </w:r>
      <w:proofErr w:type="spellStart"/>
      <w:r w:rsidR="00F06BE7" w:rsidRPr="00A13611">
        <w:rPr>
          <w:lang w:val="ro-RO"/>
        </w:rPr>
        <w:t>Greco-Catolice</w:t>
      </w:r>
      <w:proofErr w:type="spellEnd"/>
      <w:r w:rsidR="00EA5840">
        <w:rPr>
          <w:lang w:val="ro-RO"/>
        </w:rPr>
        <w:t xml:space="preserve"> (s</w:t>
      </w:r>
      <w:r w:rsidRPr="00A13611">
        <w:rPr>
          <w:lang w:val="ro-RO"/>
        </w:rPr>
        <w:t>tr. Iuliu Maniu nr.1)</w:t>
      </w:r>
      <w:r w:rsidR="00F06BE7" w:rsidRPr="00A13611">
        <w:rPr>
          <w:lang w:val="ro-RO"/>
        </w:rPr>
        <w:t xml:space="preserve">, </w:t>
      </w:r>
      <w:proofErr w:type="spellStart"/>
      <w:r w:rsidR="00F06BE7" w:rsidRPr="00A13611">
        <w:rPr>
          <w:lang w:val="ro-RO"/>
        </w:rPr>
        <w:t>Romano-Catolice</w:t>
      </w:r>
      <w:proofErr w:type="spellEnd"/>
      <w:r w:rsidRPr="00A13611">
        <w:rPr>
          <w:lang w:val="ro-RO"/>
        </w:rPr>
        <w:t xml:space="preserve"> (</w:t>
      </w:r>
      <w:r w:rsidR="00EA5840">
        <w:rPr>
          <w:lang w:val="ro-RO"/>
        </w:rPr>
        <w:t>s</w:t>
      </w:r>
      <w:r w:rsidRPr="00A13611">
        <w:rPr>
          <w:lang w:val="ro-RO"/>
        </w:rPr>
        <w:t>tr. Şirul Canonicilor nr.2/A)</w:t>
      </w:r>
      <w:r>
        <w:rPr>
          <w:lang w:val="ro-RO"/>
        </w:rPr>
        <w:t>,</w:t>
      </w:r>
      <w:r w:rsidR="00F06BE7" w:rsidRPr="00A13611">
        <w:rPr>
          <w:lang w:val="ro-RO"/>
        </w:rPr>
        <w:t xml:space="preserve"> Reformate</w:t>
      </w:r>
      <w:r w:rsidRPr="00A13611">
        <w:rPr>
          <w:lang w:val="ro-RO"/>
        </w:rPr>
        <w:t xml:space="preserve"> (Piaţa Libertăţii nr.40)</w:t>
      </w:r>
      <w:r>
        <w:rPr>
          <w:lang w:val="ro-RO"/>
        </w:rPr>
        <w:t xml:space="preserve"> şi Muzeul Naţional Militar „Regele Ferdinand”</w:t>
      </w:r>
      <w:r w:rsidR="00966E6A">
        <w:rPr>
          <w:lang w:val="ro-RO"/>
        </w:rPr>
        <w:t>, Filiala Oradea</w:t>
      </w:r>
      <w:r>
        <w:rPr>
          <w:lang w:val="ro-RO"/>
        </w:rPr>
        <w:t xml:space="preserve"> (Calea Armatei nr.24/A)</w:t>
      </w:r>
      <w:r w:rsidR="00F06BE7" w:rsidRPr="00A13611">
        <w:rPr>
          <w:lang w:val="ro-RO"/>
        </w:rPr>
        <w:t xml:space="preserve">. Această colaborare, care este coordonată de instituţia noastră şi pe care o dorim a fi de durată, </w:t>
      </w:r>
      <w:r w:rsidR="002011B1" w:rsidRPr="00A13611">
        <w:rPr>
          <w:lang w:val="ro-RO"/>
        </w:rPr>
        <w:t xml:space="preserve">are </w:t>
      </w:r>
      <w:r w:rsidR="003854D5" w:rsidRPr="00A13611">
        <w:rPr>
          <w:lang w:val="ro-RO"/>
        </w:rPr>
        <w:t>ca obiectiv</w:t>
      </w:r>
      <w:r w:rsidR="002011B1" w:rsidRPr="00A13611">
        <w:rPr>
          <w:lang w:val="ro-RO"/>
        </w:rPr>
        <w:t xml:space="preserve"> să </w:t>
      </w:r>
      <w:r w:rsidR="0000741E" w:rsidRPr="00A13611">
        <w:rPr>
          <w:lang w:val="ro-RO"/>
        </w:rPr>
        <w:t>reunească</w:t>
      </w:r>
      <w:r w:rsidR="002011B1" w:rsidRPr="00A13611">
        <w:rPr>
          <w:lang w:val="ro-RO"/>
        </w:rPr>
        <w:t>, alături</w:t>
      </w:r>
      <w:r w:rsidR="00420624" w:rsidRPr="00A13611">
        <w:rPr>
          <w:lang w:val="ro-RO"/>
        </w:rPr>
        <w:t xml:space="preserve"> de muzeele Complexului „Muzeul Ţării Crişurilor”, colecţiile cultelor care au muzee,</w:t>
      </w:r>
      <w:r w:rsidR="003854D5" w:rsidRPr="00A13611">
        <w:rPr>
          <w:lang w:val="ro-RO"/>
        </w:rPr>
        <w:t xml:space="preserve"> cu</w:t>
      </w:r>
      <w:r w:rsidR="00420624" w:rsidRPr="00A13611">
        <w:rPr>
          <w:lang w:val="ro-RO"/>
        </w:rPr>
        <w:t xml:space="preserve"> </w:t>
      </w:r>
      <w:r w:rsidR="002011B1" w:rsidRPr="00A13611">
        <w:rPr>
          <w:lang w:val="ro-RO"/>
        </w:rPr>
        <w:t xml:space="preserve"> </w:t>
      </w:r>
      <w:r w:rsidR="00F06BE7" w:rsidRPr="00A13611">
        <w:rPr>
          <w:lang w:val="ro-RO"/>
        </w:rPr>
        <w:t xml:space="preserve"> scop</w:t>
      </w:r>
      <w:r w:rsidR="003854D5" w:rsidRPr="00A13611">
        <w:rPr>
          <w:lang w:val="ro-RO"/>
        </w:rPr>
        <w:t>ul</w:t>
      </w:r>
      <w:r w:rsidR="00F06BE7" w:rsidRPr="00A13611">
        <w:rPr>
          <w:lang w:val="ro-RO"/>
        </w:rPr>
        <w:t xml:space="preserve">, pe de o parte, să </w:t>
      </w:r>
      <w:r w:rsidR="0000741E" w:rsidRPr="00A13611">
        <w:rPr>
          <w:lang w:val="ro-RO"/>
        </w:rPr>
        <w:t>aducă în atenţia</w:t>
      </w:r>
      <w:r w:rsidR="002E54F0" w:rsidRPr="00A13611">
        <w:rPr>
          <w:lang w:val="ro-RO"/>
        </w:rPr>
        <w:t xml:space="preserve"> </w:t>
      </w:r>
      <w:r w:rsidR="00F06BE7" w:rsidRPr="00A13611">
        <w:rPr>
          <w:lang w:val="ro-RO"/>
        </w:rPr>
        <w:t xml:space="preserve">orădenilor valori ale patrimoniului mobil specific fiecărui cult şi, implicit, etnii aparţinătoare acestuia, iar, pe de altă parte, să demonstreze că prin muzee, în Oradea, respectul faţă de celălalt este o realitate. </w:t>
      </w:r>
    </w:p>
    <w:p w:rsidR="00724EB8" w:rsidRPr="00804D1F" w:rsidRDefault="00724EB8" w:rsidP="00B74279">
      <w:pPr>
        <w:jc w:val="both"/>
        <w:rPr>
          <w:lang w:val="ro-RO"/>
        </w:rPr>
      </w:pPr>
    </w:p>
    <w:p w:rsidR="00B74279" w:rsidRPr="00804D1F" w:rsidRDefault="00B74279" w:rsidP="00F06BE7">
      <w:pPr>
        <w:pStyle w:val="ListParagraph"/>
        <w:numPr>
          <w:ilvl w:val="0"/>
          <w:numId w:val="1"/>
        </w:numPr>
        <w:jc w:val="both"/>
        <w:rPr>
          <w:lang w:val="ro-RO"/>
        </w:rPr>
      </w:pPr>
      <w:r w:rsidRPr="00804D1F">
        <w:rPr>
          <w:lang w:val="ro-RO"/>
        </w:rPr>
        <w:t>Expoziţii</w:t>
      </w:r>
      <w:r w:rsidR="009049D4" w:rsidRPr="00804D1F">
        <w:rPr>
          <w:lang w:val="ro-RO"/>
        </w:rPr>
        <w:t xml:space="preserve">: </w:t>
      </w:r>
    </w:p>
    <w:p w:rsidR="00B74279" w:rsidRPr="00804D1F" w:rsidRDefault="00B74279" w:rsidP="00724EB8">
      <w:pPr>
        <w:jc w:val="both"/>
        <w:rPr>
          <w:b/>
          <w:lang w:val="ro-RO"/>
        </w:rPr>
      </w:pPr>
    </w:p>
    <w:p w:rsidR="009049D4" w:rsidRPr="00804D1F" w:rsidRDefault="009049D4" w:rsidP="00F06BE7">
      <w:pPr>
        <w:ind w:firstLine="720"/>
        <w:jc w:val="both"/>
        <w:rPr>
          <w:b/>
          <w:lang w:val="ro-RO"/>
        </w:rPr>
      </w:pPr>
      <w:r w:rsidRPr="00804D1F">
        <w:rPr>
          <w:b/>
          <w:lang w:val="ro-RO"/>
        </w:rPr>
        <w:t>Haina îl face pe om. Şase secole de istorie vestimentară</w:t>
      </w:r>
    </w:p>
    <w:p w:rsidR="009049D4" w:rsidRPr="00804D1F" w:rsidRDefault="009049D4" w:rsidP="00F06BE7">
      <w:pPr>
        <w:ind w:firstLine="720"/>
        <w:jc w:val="both"/>
        <w:rPr>
          <w:lang w:val="ro-RO"/>
        </w:rPr>
      </w:pPr>
      <w:r w:rsidRPr="00804D1F">
        <w:rPr>
          <w:lang w:val="ro-RO"/>
        </w:rPr>
        <w:t>Loc de desfăşurare:</w:t>
      </w:r>
      <w:r w:rsidRPr="00804D1F">
        <w:rPr>
          <w:b/>
          <w:lang w:val="ro-RO"/>
        </w:rPr>
        <w:t xml:space="preserve"> </w:t>
      </w:r>
      <w:r w:rsidRPr="00804D1F">
        <w:rPr>
          <w:lang w:val="ro-RO"/>
        </w:rPr>
        <w:t>Muzeul Ţării Crişurilor (Palatul baroc, B-dul Dacia nr. 1-3);</w:t>
      </w:r>
      <w:r w:rsidR="003651E8" w:rsidRPr="00804D1F">
        <w:rPr>
          <w:lang w:val="ro-RO"/>
        </w:rPr>
        <w:t xml:space="preserve"> </w:t>
      </w:r>
    </w:p>
    <w:p w:rsidR="00473647" w:rsidRPr="00804D1F" w:rsidRDefault="00473647" w:rsidP="00473647">
      <w:pPr>
        <w:ind w:left="720"/>
        <w:jc w:val="both"/>
        <w:rPr>
          <w:lang w:val="ro-RO"/>
        </w:rPr>
      </w:pPr>
    </w:p>
    <w:p w:rsidR="00473647" w:rsidRPr="00804D1F" w:rsidRDefault="00B74279" w:rsidP="00F06BE7">
      <w:pPr>
        <w:ind w:left="720"/>
        <w:jc w:val="both"/>
        <w:rPr>
          <w:b/>
          <w:lang w:val="ro-RO"/>
        </w:rPr>
      </w:pPr>
      <w:r w:rsidRPr="00804D1F">
        <w:rPr>
          <w:b/>
          <w:lang w:val="ro-RO"/>
        </w:rPr>
        <w:t>Valori patrimoniale din colecţia Secţiei de Etnografie a Muzeului Ţării Crişurilor. Obiecte cultice (icoane pe sticlă, ouă încondeiate). Tehnică agricolă</w:t>
      </w:r>
    </w:p>
    <w:p w:rsidR="00B74279" w:rsidRPr="00804D1F" w:rsidRDefault="00B74279" w:rsidP="00F06BE7">
      <w:pPr>
        <w:ind w:firstLine="720"/>
        <w:jc w:val="both"/>
        <w:rPr>
          <w:lang w:val="ro-RO"/>
        </w:rPr>
      </w:pPr>
      <w:r w:rsidRPr="00804D1F">
        <w:rPr>
          <w:lang w:val="ro-RO"/>
        </w:rPr>
        <w:t>Loc de desfăşurare:</w:t>
      </w:r>
      <w:r w:rsidRPr="00804D1F">
        <w:rPr>
          <w:b/>
          <w:lang w:val="ro-RO"/>
        </w:rPr>
        <w:t xml:space="preserve"> </w:t>
      </w:r>
      <w:r w:rsidRPr="00804D1F">
        <w:rPr>
          <w:lang w:val="ro-RO"/>
        </w:rPr>
        <w:t xml:space="preserve">Muzeul Ţării Crişurilor (Palatul baroc, B-dul Dacia nr. 1-3); </w:t>
      </w:r>
    </w:p>
    <w:p w:rsidR="00B74279" w:rsidRPr="00804D1F" w:rsidRDefault="00B74279" w:rsidP="00B74279">
      <w:pPr>
        <w:jc w:val="both"/>
        <w:rPr>
          <w:lang w:val="ro-RO"/>
        </w:rPr>
      </w:pPr>
    </w:p>
    <w:p w:rsidR="00B74279" w:rsidRPr="00804D1F" w:rsidRDefault="00B74279" w:rsidP="00F06BE7">
      <w:pPr>
        <w:ind w:firstLine="720"/>
        <w:jc w:val="both"/>
        <w:rPr>
          <w:b/>
          <w:lang w:val="ro-RO"/>
        </w:rPr>
      </w:pPr>
      <w:r w:rsidRPr="00804D1F">
        <w:rPr>
          <w:lang w:val="ro-RO"/>
        </w:rPr>
        <w:t xml:space="preserve">Expoziţia de pictură şi grafică </w:t>
      </w:r>
      <w:r w:rsidR="00D27718" w:rsidRPr="00804D1F">
        <w:rPr>
          <w:b/>
          <w:lang w:val="ro-RO"/>
        </w:rPr>
        <w:t xml:space="preserve">Sütő Petre </w:t>
      </w:r>
      <w:proofErr w:type="spellStart"/>
      <w:r w:rsidR="00D27718" w:rsidRPr="00804D1F">
        <w:rPr>
          <w:b/>
          <w:lang w:val="ro-RO"/>
        </w:rPr>
        <w:t>Rozá</w:t>
      </w:r>
      <w:r w:rsidRPr="00804D1F">
        <w:rPr>
          <w:b/>
          <w:lang w:val="ro-RO"/>
        </w:rPr>
        <w:t>lia</w:t>
      </w:r>
      <w:proofErr w:type="spellEnd"/>
    </w:p>
    <w:p w:rsidR="00B74279" w:rsidRPr="00804D1F" w:rsidRDefault="00B74279" w:rsidP="00F06BE7">
      <w:pPr>
        <w:ind w:firstLine="720"/>
        <w:jc w:val="both"/>
        <w:rPr>
          <w:lang w:val="ro-RO"/>
        </w:rPr>
      </w:pPr>
      <w:r w:rsidRPr="00804D1F">
        <w:rPr>
          <w:lang w:val="ro-RO"/>
        </w:rPr>
        <w:t>Loc de desfăşurare:</w:t>
      </w:r>
      <w:r w:rsidRPr="00804D1F">
        <w:rPr>
          <w:b/>
          <w:lang w:val="ro-RO"/>
        </w:rPr>
        <w:t xml:space="preserve"> </w:t>
      </w:r>
      <w:r w:rsidRPr="00804D1F">
        <w:rPr>
          <w:lang w:val="ro-RO"/>
        </w:rPr>
        <w:t xml:space="preserve">Muzeul Ţării Crişurilor (Palatul baroc, B-dul Dacia nr. 1-3); </w:t>
      </w:r>
    </w:p>
    <w:p w:rsidR="00473647" w:rsidRPr="00804D1F" w:rsidRDefault="00473647" w:rsidP="009049D4">
      <w:pPr>
        <w:ind w:left="720" w:firstLine="720"/>
        <w:jc w:val="both"/>
        <w:rPr>
          <w:lang w:val="ro-RO"/>
        </w:rPr>
      </w:pPr>
    </w:p>
    <w:p w:rsidR="003651E8" w:rsidRPr="00804D1F" w:rsidRDefault="003651E8" w:rsidP="00F06BE7">
      <w:pPr>
        <w:ind w:firstLine="720"/>
        <w:jc w:val="both"/>
        <w:rPr>
          <w:b/>
          <w:lang w:val="ro-RO"/>
        </w:rPr>
      </w:pPr>
      <w:proofErr w:type="spellStart"/>
      <w:r w:rsidRPr="00804D1F">
        <w:rPr>
          <w:b/>
          <w:lang w:val="ro-RO"/>
        </w:rPr>
        <w:t>Secession-ul</w:t>
      </w:r>
      <w:proofErr w:type="spellEnd"/>
      <w:r w:rsidR="00B74279" w:rsidRPr="00804D1F">
        <w:rPr>
          <w:b/>
          <w:lang w:val="ro-RO"/>
        </w:rPr>
        <w:t xml:space="preserve"> din Oradea</w:t>
      </w:r>
    </w:p>
    <w:p w:rsidR="00B74279" w:rsidRPr="00804D1F" w:rsidRDefault="00B74279" w:rsidP="00F06BE7">
      <w:pPr>
        <w:ind w:firstLine="720"/>
        <w:jc w:val="both"/>
        <w:rPr>
          <w:lang w:val="ro-RO"/>
        </w:rPr>
      </w:pPr>
      <w:r w:rsidRPr="00804D1F">
        <w:rPr>
          <w:lang w:val="ro-RO"/>
        </w:rPr>
        <w:t>Loc de desfăşurare:</w:t>
      </w:r>
      <w:r w:rsidRPr="00804D1F">
        <w:rPr>
          <w:b/>
          <w:lang w:val="ro-RO"/>
        </w:rPr>
        <w:t xml:space="preserve"> </w:t>
      </w:r>
      <w:r w:rsidRPr="00804D1F">
        <w:rPr>
          <w:lang w:val="ro-RO"/>
        </w:rPr>
        <w:t>Muzeul Memorial „Aurel Lazăr” (Str. Aurel Lazăr nr. 13);</w:t>
      </w:r>
    </w:p>
    <w:p w:rsidR="0055150B" w:rsidRPr="00804D1F" w:rsidRDefault="0055150B" w:rsidP="00F06BE7">
      <w:pPr>
        <w:ind w:firstLine="720"/>
        <w:jc w:val="both"/>
        <w:rPr>
          <w:lang w:val="ro-RO"/>
        </w:rPr>
      </w:pPr>
    </w:p>
    <w:p w:rsidR="0055150B" w:rsidRPr="00804D1F" w:rsidRDefault="0055150B" w:rsidP="00F06BE7">
      <w:pPr>
        <w:ind w:firstLine="720"/>
        <w:jc w:val="both"/>
        <w:rPr>
          <w:b/>
          <w:lang w:val="ro-RO"/>
        </w:rPr>
      </w:pPr>
      <w:r w:rsidRPr="00804D1F">
        <w:rPr>
          <w:b/>
          <w:lang w:val="ro-RO"/>
        </w:rPr>
        <w:t>Proiecţie de film documentar despre Ady Endre</w:t>
      </w:r>
    </w:p>
    <w:p w:rsidR="0055150B" w:rsidRPr="00804D1F" w:rsidRDefault="0055150B" w:rsidP="00F06BE7">
      <w:pPr>
        <w:ind w:firstLine="720"/>
        <w:jc w:val="both"/>
        <w:rPr>
          <w:lang w:val="ro-RO"/>
        </w:rPr>
      </w:pPr>
      <w:r w:rsidRPr="00804D1F">
        <w:rPr>
          <w:lang w:val="ro-RO"/>
        </w:rPr>
        <w:t>Loc de desfăşurare: Muzeul Memorial „Ady Endre” (Parcul Traian nr.1);</w:t>
      </w:r>
    </w:p>
    <w:p w:rsidR="00B74279" w:rsidRPr="00804D1F" w:rsidRDefault="00B74279" w:rsidP="00724EB8">
      <w:pPr>
        <w:jc w:val="both"/>
        <w:rPr>
          <w:b/>
          <w:lang w:val="ro-RO"/>
        </w:rPr>
      </w:pPr>
    </w:p>
    <w:p w:rsidR="00FC4721" w:rsidRPr="00804D1F" w:rsidRDefault="00B74279" w:rsidP="00F06BE7">
      <w:pPr>
        <w:ind w:firstLine="720"/>
        <w:jc w:val="both"/>
        <w:rPr>
          <w:lang w:val="ro-RO"/>
        </w:rPr>
      </w:pPr>
      <w:r w:rsidRPr="00804D1F">
        <w:rPr>
          <w:lang w:val="ro-RO"/>
        </w:rPr>
        <w:t xml:space="preserve">Concert </w:t>
      </w:r>
      <w:r w:rsidRPr="00804D1F">
        <w:rPr>
          <w:b/>
          <w:lang w:val="ro-RO"/>
        </w:rPr>
        <w:t xml:space="preserve">Anotimpurile </w:t>
      </w:r>
      <w:proofErr w:type="spellStart"/>
      <w:r w:rsidRPr="00804D1F">
        <w:rPr>
          <w:lang w:val="ro-RO"/>
        </w:rPr>
        <w:t>avînd</w:t>
      </w:r>
      <w:proofErr w:type="spellEnd"/>
      <w:r w:rsidRPr="00804D1F">
        <w:rPr>
          <w:lang w:val="ro-RO"/>
        </w:rPr>
        <w:t xml:space="preserve"> ca şi compozitor pe Antonio Vivaldi</w:t>
      </w:r>
      <w:r w:rsidR="00FC4721" w:rsidRPr="00804D1F">
        <w:rPr>
          <w:lang w:val="ro-RO"/>
        </w:rPr>
        <w:t>:</w:t>
      </w:r>
    </w:p>
    <w:p w:rsidR="00B74279" w:rsidRDefault="00FC4721" w:rsidP="00F06BE7">
      <w:pPr>
        <w:ind w:left="720"/>
        <w:jc w:val="both"/>
        <w:rPr>
          <w:lang w:val="ro-RO"/>
        </w:rPr>
      </w:pPr>
      <w:r w:rsidRPr="00804D1F">
        <w:rPr>
          <w:lang w:val="ro-RO"/>
        </w:rPr>
        <w:t>L</w:t>
      </w:r>
      <w:r w:rsidR="00B74279" w:rsidRPr="00804D1F">
        <w:rPr>
          <w:lang w:val="ro-RO"/>
        </w:rPr>
        <w:t>a Muzeul Memorial „Aurel Lazăr” – „Primăvara” şi „Vara”</w:t>
      </w:r>
      <w:r w:rsidR="00A26889" w:rsidRPr="00804D1F">
        <w:rPr>
          <w:lang w:val="ro-RO"/>
        </w:rPr>
        <w:t xml:space="preserve">, între </w:t>
      </w:r>
      <w:r w:rsidR="00B74279" w:rsidRPr="00804D1F">
        <w:rPr>
          <w:lang w:val="ro-RO"/>
        </w:rPr>
        <w:t>orele 18.00-19.00</w:t>
      </w:r>
      <w:r w:rsidR="00A26889" w:rsidRPr="00804D1F">
        <w:rPr>
          <w:lang w:val="ro-RO"/>
        </w:rPr>
        <w:t xml:space="preserve"> -</w:t>
      </w:r>
      <w:r w:rsidR="00B74279" w:rsidRPr="00804D1F">
        <w:rPr>
          <w:lang w:val="ro-RO"/>
        </w:rPr>
        <w:t>, la Muzeul Memorial „Iosif Vulcan” – „Toamna” şi „Iarna”</w:t>
      </w:r>
      <w:r w:rsidR="00A26889" w:rsidRPr="00804D1F">
        <w:rPr>
          <w:lang w:val="ro-RO"/>
        </w:rPr>
        <w:t xml:space="preserve">, între </w:t>
      </w:r>
      <w:r w:rsidR="00B74279" w:rsidRPr="00804D1F">
        <w:rPr>
          <w:lang w:val="ro-RO"/>
        </w:rPr>
        <w:t>orele 20.15-21.00</w:t>
      </w:r>
      <w:r w:rsidR="00A26889" w:rsidRPr="00804D1F">
        <w:rPr>
          <w:lang w:val="ro-RO"/>
        </w:rPr>
        <w:t xml:space="preserve"> </w:t>
      </w:r>
      <w:r w:rsidR="00B74279" w:rsidRPr="00804D1F">
        <w:rPr>
          <w:lang w:val="ro-RO"/>
        </w:rPr>
        <w:t>- şi la Muzeul Ţării Crişurilor</w:t>
      </w:r>
      <w:r w:rsidR="00D06630" w:rsidRPr="00804D1F">
        <w:rPr>
          <w:lang w:val="ro-RO"/>
        </w:rPr>
        <w:t xml:space="preserve"> </w:t>
      </w:r>
      <w:r w:rsidR="00B74279" w:rsidRPr="00804D1F">
        <w:rPr>
          <w:lang w:val="ro-RO"/>
        </w:rPr>
        <w:t>– întregul concert, de la orele 23.00</w:t>
      </w:r>
      <w:r w:rsidR="00A26889" w:rsidRPr="00804D1F">
        <w:rPr>
          <w:lang w:val="ro-RO"/>
        </w:rPr>
        <w:t>.</w:t>
      </w:r>
    </w:p>
    <w:p w:rsidR="001223B8" w:rsidRPr="00804D1F" w:rsidRDefault="001223B8" w:rsidP="00F06BE7">
      <w:pPr>
        <w:ind w:left="720"/>
        <w:jc w:val="both"/>
        <w:rPr>
          <w:lang w:val="ro-RO"/>
        </w:rPr>
      </w:pPr>
      <w:r>
        <w:rPr>
          <w:lang w:val="ro-RO"/>
        </w:rPr>
        <w:t xml:space="preserve">Coordonatori: Tudor </w:t>
      </w:r>
      <w:proofErr w:type="spellStart"/>
      <w:r>
        <w:rPr>
          <w:lang w:val="ro-RO"/>
        </w:rPr>
        <w:t>Ciupeiu</w:t>
      </w:r>
      <w:proofErr w:type="spellEnd"/>
      <w:r>
        <w:rPr>
          <w:lang w:val="ro-RO"/>
        </w:rPr>
        <w:t xml:space="preserve"> (dirijor) şi Andrada </w:t>
      </w:r>
      <w:proofErr w:type="spellStart"/>
      <w:r>
        <w:rPr>
          <w:lang w:val="ro-RO"/>
        </w:rPr>
        <w:t>Ciupeiu</w:t>
      </w:r>
      <w:proofErr w:type="spellEnd"/>
      <w:r>
        <w:rPr>
          <w:lang w:val="ro-RO"/>
        </w:rPr>
        <w:t xml:space="preserve"> (violonist)</w:t>
      </w:r>
    </w:p>
    <w:p w:rsidR="003651E8" w:rsidRPr="00804D1F" w:rsidRDefault="003651E8" w:rsidP="003651E8">
      <w:pPr>
        <w:ind w:left="720" w:firstLine="720"/>
        <w:jc w:val="both"/>
        <w:rPr>
          <w:lang w:val="ro-RO"/>
        </w:rPr>
      </w:pPr>
    </w:p>
    <w:p w:rsidR="006F2D29" w:rsidRPr="00804D1F" w:rsidRDefault="006F2D29" w:rsidP="006F2D29">
      <w:pPr>
        <w:jc w:val="both"/>
        <w:rPr>
          <w:b/>
          <w:lang w:val="ro-RO"/>
        </w:rPr>
      </w:pPr>
    </w:p>
    <w:p w:rsidR="006F2D29" w:rsidRPr="00804D1F" w:rsidRDefault="006F2D29" w:rsidP="006F2D29">
      <w:pPr>
        <w:ind w:left="2160" w:hanging="2160"/>
        <w:jc w:val="both"/>
        <w:rPr>
          <w:lang w:val="ro-RO"/>
        </w:rPr>
      </w:pPr>
      <w:r w:rsidRPr="00804D1F">
        <w:rPr>
          <w:b/>
          <w:lang w:val="ro-RO"/>
        </w:rPr>
        <w:t>18 MAI</w:t>
      </w:r>
      <w:r w:rsidRPr="00804D1F">
        <w:rPr>
          <w:b/>
          <w:lang w:val="ro-RO"/>
        </w:rPr>
        <w:tab/>
        <w:t>ZIUA INTERNAŢIONALĂ A MUZEELOR  SUB GENERICUL</w:t>
      </w:r>
      <w:r w:rsidR="008160B8" w:rsidRPr="00804D1F">
        <w:rPr>
          <w:b/>
          <w:lang w:val="ro-RO"/>
        </w:rPr>
        <w:t xml:space="preserve"> ICOM</w:t>
      </w:r>
      <w:r w:rsidRPr="00804D1F">
        <w:rPr>
          <w:b/>
          <w:lang w:val="ro-RO"/>
        </w:rPr>
        <w:t xml:space="preserve"> </w:t>
      </w:r>
      <w:r w:rsidR="0055062B" w:rsidRPr="00804D1F">
        <w:rPr>
          <w:b/>
          <w:i/>
          <w:lang w:val="ro-RO"/>
        </w:rPr>
        <w:t>Muzeele pentru o societate durabilă</w:t>
      </w:r>
    </w:p>
    <w:p w:rsidR="00501023" w:rsidRPr="00804D1F" w:rsidRDefault="00540047" w:rsidP="006F2D29">
      <w:pPr>
        <w:ind w:left="2160" w:hanging="2160"/>
        <w:jc w:val="both"/>
        <w:rPr>
          <w:lang w:val="ro-RO"/>
        </w:rPr>
      </w:pPr>
      <w:r w:rsidRPr="00804D1F">
        <w:rPr>
          <w:lang w:val="ro-RO"/>
        </w:rPr>
        <w:tab/>
        <w:t xml:space="preserve">Cu ocazia acestei zile, toate cele patru muzee ale Complexului „Muzeul Ţării Crişurilor” (Muzeul Ţării Crişurilor, Muzeul Memorial „Aurel Lazăr”, Muzeul Memorial „Iosif Vulcan”, Muzeul Memorial „Ady Endre”) vor fi deschise pentru public în mod gratuit, între orele </w:t>
      </w:r>
      <w:r w:rsidR="00B54E7E" w:rsidRPr="00804D1F">
        <w:rPr>
          <w:lang w:val="ro-RO"/>
        </w:rPr>
        <w:t>10.00-15.00.</w:t>
      </w:r>
    </w:p>
    <w:p w:rsidR="00540047" w:rsidRPr="00804D1F" w:rsidRDefault="00540047" w:rsidP="006F2D29">
      <w:pPr>
        <w:ind w:left="2160" w:hanging="2160"/>
        <w:jc w:val="both"/>
        <w:rPr>
          <w:lang w:val="ro-RO"/>
        </w:rPr>
      </w:pPr>
    </w:p>
    <w:p w:rsidR="008160B8" w:rsidRPr="00804D1F" w:rsidRDefault="006F2D29" w:rsidP="008160B8">
      <w:pPr>
        <w:pStyle w:val="Heading2"/>
        <w:shd w:val="clear" w:color="auto" w:fill="F3F3F3"/>
        <w:spacing w:before="0" w:beforeAutospacing="0" w:after="0" w:afterAutospacing="0"/>
        <w:ind w:left="2160" w:hanging="2160"/>
        <w:jc w:val="both"/>
        <w:rPr>
          <w:b w:val="0"/>
          <w:bCs w:val="0"/>
          <w:sz w:val="24"/>
          <w:szCs w:val="24"/>
          <w:lang w:val="ro-RO"/>
        </w:rPr>
      </w:pPr>
      <w:r w:rsidRPr="00804D1F">
        <w:rPr>
          <w:b w:val="0"/>
          <w:sz w:val="24"/>
          <w:szCs w:val="24"/>
          <w:lang w:val="ro-RO"/>
        </w:rPr>
        <w:t>Or</w:t>
      </w:r>
      <w:r w:rsidR="008160B8" w:rsidRPr="00804D1F">
        <w:rPr>
          <w:b w:val="0"/>
          <w:sz w:val="24"/>
          <w:szCs w:val="24"/>
          <w:lang w:val="ro-RO"/>
        </w:rPr>
        <w:t>ele</w:t>
      </w:r>
      <w:r w:rsidR="00A44B0C" w:rsidRPr="00804D1F">
        <w:rPr>
          <w:b w:val="0"/>
          <w:sz w:val="24"/>
          <w:szCs w:val="24"/>
          <w:lang w:val="ro-RO"/>
        </w:rPr>
        <w:t xml:space="preserve">: </w:t>
      </w:r>
      <w:r w:rsidR="008160B8" w:rsidRPr="00804D1F">
        <w:rPr>
          <w:b w:val="0"/>
          <w:sz w:val="24"/>
          <w:szCs w:val="24"/>
          <w:lang w:val="ro-RO"/>
        </w:rPr>
        <w:t>18.30</w:t>
      </w:r>
      <w:r w:rsidRPr="00804D1F">
        <w:rPr>
          <w:sz w:val="24"/>
          <w:szCs w:val="24"/>
          <w:lang w:val="ro-RO"/>
        </w:rPr>
        <w:tab/>
      </w:r>
      <w:r w:rsidR="008160B8" w:rsidRPr="00804D1F">
        <w:rPr>
          <w:sz w:val="24"/>
          <w:szCs w:val="24"/>
          <w:lang w:val="ro-RO"/>
        </w:rPr>
        <w:t>Eveniment</w:t>
      </w:r>
      <w:r w:rsidR="008160B8" w:rsidRPr="00804D1F">
        <w:rPr>
          <w:b w:val="0"/>
          <w:sz w:val="24"/>
          <w:szCs w:val="24"/>
          <w:lang w:val="ro-RO"/>
        </w:rPr>
        <w:t>:</w:t>
      </w:r>
      <w:r w:rsidR="008160B8" w:rsidRPr="00804D1F">
        <w:rPr>
          <w:sz w:val="24"/>
          <w:szCs w:val="24"/>
          <w:lang w:val="ro-RO"/>
        </w:rPr>
        <w:t xml:space="preserve"> </w:t>
      </w:r>
      <w:r w:rsidRPr="00804D1F">
        <w:rPr>
          <w:sz w:val="24"/>
          <w:szCs w:val="24"/>
          <w:lang w:val="ro-RO"/>
        </w:rPr>
        <w:t xml:space="preserve">Seară de gală. </w:t>
      </w:r>
      <w:r w:rsidR="00540047" w:rsidRPr="00804D1F">
        <w:rPr>
          <w:b w:val="0"/>
          <w:sz w:val="24"/>
          <w:szCs w:val="24"/>
          <w:lang w:val="ro-RO"/>
        </w:rPr>
        <w:t>Spectacol de teatru</w:t>
      </w:r>
      <w:r w:rsidR="008160B8" w:rsidRPr="00804D1F">
        <w:rPr>
          <w:sz w:val="24"/>
          <w:szCs w:val="24"/>
          <w:lang w:val="ro-RO"/>
        </w:rPr>
        <w:t xml:space="preserve"> Iubire. </w:t>
      </w:r>
      <w:r w:rsidR="008160B8" w:rsidRPr="00804D1F">
        <w:rPr>
          <w:b w:val="0"/>
          <w:bCs w:val="0"/>
          <w:sz w:val="24"/>
          <w:szCs w:val="24"/>
          <w:lang w:val="ro-RO"/>
        </w:rPr>
        <w:t>Versiune scenică de Ioan Ieremia după „Bo</w:t>
      </w:r>
      <w:r w:rsidR="00EA5840">
        <w:rPr>
          <w:b w:val="0"/>
          <w:bCs w:val="0"/>
          <w:sz w:val="24"/>
          <w:szCs w:val="24"/>
          <w:lang w:val="ro-RO"/>
        </w:rPr>
        <w:t xml:space="preserve">gdan Dragoș” de Mihai Eminescu. </w:t>
      </w:r>
      <w:r w:rsidR="008160B8" w:rsidRPr="00804D1F">
        <w:rPr>
          <w:b w:val="0"/>
          <w:bCs w:val="0"/>
          <w:sz w:val="24"/>
          <w:szCs w:val="24"/>
          <w:lang w:val="ro-RO"/>
        </w:rPr>
        <w:t>Evenimentul este organizat de Muzeul Ţării Crişurilor</w:t>
      </w:r>
      <w:r w:rsidR="005E2CEA">
        <w:rPr>
          <w:b w:val="0"/>
          <w:bCs w:val="0"/>
          <w:sz w:val="24"/>
          <w:szCs w:val="24"/>
          <w:lang w:val="ro-RO"/>
        </w:rPr>
        <w:t>,</w:t>
      </w:r>
      <w:r w:rsidR="008160B8" w:rsidRPr="00804D1F">
        <w:rPr>
          <w:b w:val="0"/>
          <w:bCs w:val="0"/>
          <w:sz w:val="24"/>
          <w:szCs w:val="24"/>
          <w:lang w:val="ro-RO"/>
        </w:rPr>
        <w:t xml:space="preserve"> Teatrul de Stat „Regi</w:t>
      </w:r>
      <w:r w:rsidR="00FB7769" w:rsidRPr="00804D1F">
        <w:rPr>
          <w:b w:val="0"/>
          <w:bCs w:val="0"/>
          <w:sz w:val="24"/>
          <w:szCs w:val="24"/>
          <w:lang w:val="ro-RO"/>
        </w:rPr>
        <w:t>na Maria”, Trupa „Iosif Vulcan”</w:t>
      </w:r>
      <w:r w:rsidR="002D079C" w:rsidRPr="00804D1F">
        <w:rPr>
          <w:b w:val="0"/>
          <w:bCs w:val="0"/>
          <w:sz w:val="24"/>
          <w:szCs w:val="24"/>
          <w:lang w:val="ro-RO"/>
        </w:rPr>
        <w:t>,</w:t>
      </w:r>
      <w:r w:rsidR="005E2CEA">
        <w:rPr>
          <w:b w:val="0"/>
          <w:bCs w:val="0"/>
          <w:sz w:val="24"/>
          <w:szCs w:val="24"/>
          <w:lang w:val="ro-RO"/>
        </w:rPr>
        <w:t xml:space="preserve"> şi</w:t>
      </w:r>
      <w:r w:rsidR="002D079C" w:rsidRPr="00804D1F">
        <w:rPr>
          <w:b w:val="0"/>
          <w:bCs w:val="0"/>
          <w:sz w:val="24"/>
          <w:szCs w:val="24"/>
          <w:lang w:val="ro-RO"/>
        </w:rPr>
        <w:t xml:space="preserve"> </w:t>
      </w:r>
      <w:r w:rsidR="00D83716" w:rsidRPr="00D83716">
        <w:rPr>
          <w:b w:val="0"/>
          <w:sz w:val="24"/>
          <w:szCs w:val="24"/>
          <w:lang w:val="ro-RO"/>
        </w:rPr>
        <w:t>Teatrul de Stat pentru Copii şi Tineret „Arcadia”</w:t>
      </w:r>
      <w:r w:rsidR="008160B8" w:rsidRPr="00804D1F">
        <w:rPr>
          <w:b w:val="0"/>
          <w:bCs w:val="0"/>
          <w:sz w:val="24"/>
          <w:szCs w:val="24"/>
          <w:lang w:val="ro-RO"/>
        </w:rPr>
        <w:t>.</w:t>
      </w:r>
    </w:p>
    <w:p w:rsidR="006F2D29" w:rsidRPr="00804D1F" w:rsidRDefault="006F2D29" w:rsidP="00540047">
      <w:pPr>
        <w:ind w:left="2160"/>
        <w:jc w:val="both"/>
        <w:rPr>
          <w:lang w:val="ro-RO"/>
        </w:rPr>
      </w:pPr>
      <w:r w:rsidRPr="00804D1F">
        <w:rPr>
          <w:lang w:val="ro-RO"/>
        </w:rPr>
        <w:t xml:space="preserve">Loc de desfăşurare: </w:t>
      </w:r>
      <w:r w:rsidR="00540047" w:rsidRPr="00804D1F">
        <w:rPr>
          <w:lang w:val="ro-RO"/>
        </w:rPr>
        <w:t xml:space="preserve">Teatrul de Stat </w:t>
      </w:r>
      <w:r w:rsidR="007B236D" w:rsidRPr="00804D1F">
        <w:rPr>
          <w:lang w:val="ro-RO"/>
        </w:rPr>
        <w:t xml:space="preserve">pentru Copii şi Tineret </w:t>
      </w:r>
      <w:r w:rsidR="00540047" w:rsidRPr="00804D1F">
        <w:rPr>
          <w:lang w:val="ro-RO"/>
        </w:rPr>
        <w:t xml:space="preserve">„Arcadia” </w:t>
      </w:r>
      <w:r w:rsidRPr="00804D1F">
        <w:rPr>
          <w:lang w:val="ro-RO"/>
        </w:rPr>
        <w:t xml:space="preserve">(Str. </w:t>
      </w:r>
      <w:r w:rsidR="00540047" w:rsidRPr="00804D1F">
        <w:rPr>
          <w:lang w:val="ro-RO"/>
        </w:rPr>
        <w:t>Vasile Alecsandri</w:t>
      </w:r>
      <w:r w:rsidRPr="00804D1F">
        <w:rPr>
          <w:lang w:val="ro-RO"/>
        </w:rPr>
        <w:t xml:space="preserve"> nr.</w:t>
      </w:r>
      <w:r w:rsidR="00540047" w:rsidRPr="00804D1F">
        <w:rPr>
          <w:lang w:val="ro-RO"/>
        </w:rPr>
        <w:t>8</w:t>
      </w:r>
      <w:r w:rsidRPr="00804D1F">
        <w:rPr>
          <w:lang w:val="ro-RO"/>
        </w:rPr>
        <w:t>)</w:t>
      </w:r>
    </w:p>
    <w:p w:rsidR="006F2D29" w:rsidRPr="00804D1F" w:rsidRDefault="006F2D29" w:rsidP="006F2D29">
      <w:pPr>
        <w:ind w:left="2160" w:hanging="2160"/>
        <w:jc w:val="both"/>
        <w:rPr>
          <w:b/>
          <w:lang w:val="ro-RO"/>
        </w:rPr>
      </w:pPr>
    </w:p>
    <w:p w:rsidR="006F2D29" w:rsidRPr="00804D1F" w:rsidRDefault="006F2D29" w:rsidP="006F2D29">
      <w:pPr>
        <w:ind w:left="2160" w:hanging="2160"/>
        <w:jc w:val="both"/>
        <w:rPr>
          <w:lang w:val="ro-RO"/>
        </w:rPr>
      </w:pPr>
    </w:p>
    <w:p w:rsidR="006F2D29" w:rsidRDefault="006F2D29" w:rsidP="006F2D29">
      <w:pPr>
        <w:ind w:firstLine="720"/>
        <w:jc w:val="both"/>
        <w:rPr>
          <w:lang w:val="ro-RO"/>
        </w:rPr>
      </w:pPr>
      <w:r w:rsidRPr="00804D1F">
        <w:rPr>
          <w:lang w:val="ro-RO"/>
        </w:rPr>
        <w:t xml:space="preserve">Intrarea la evenimentele din cadrul </w:t>
      </w:r>
      <w:r w:rsidRPr="00804D1F">
        <w:rPr>
          <w:b/>
          <w:lang w:val="ro-RO"/>
        </w:rPr>
        <w:t>Zilelor Muzeului Ţării Crişurilor, ediţia a X</w:t>
      </w:r>
      <w:r w:rsidR="00A44B0C" w:rsidRPr="00804D1F">
        <w:rPr>
          <w:b/>
          <w:lang w:val="ro-RO"/>
        </w:rPr>
        <w:t>IX</w:t>
      </w:r>
      <w:r w:rsidRPr="00804D1F">
        <w:rPr>
          <w:b/>
          <w:lang w:val="ro-RO"/>
        </w:rPr>
        <w:t>-a</w:t>
      </w:r>
      <w:r w:rsidRPr="00804D1F">
        <w:rPr>
          <w:lang w:val="ro-RO"/>
        </w:rPr>
        <w:t>,</w:t>
      </w:r>
      <w:r w:rsidRPr="00804D1F">
        <w:rPr>
          <w:b/>
          <w:lang w:val="ro-RO"/>
        </w:rPr>
        <w:t xml:space="preserve"> </w:t>
      </w:r>
      <w:r w:rsidRPr="00804D1F">
        <w:rPr>
          <w:lang w:val="ro-RO"/>
        </w:rPr>
        <w:t xml:space="preserve">este liberă, cu excepţia </w:t>
      </w:r>
      <w:r w:rsidR="002D079C" w:rsidRPr="00804D1F">
        <w:rPr>
          <w:lang w:val="ro-RO"/>
        </w:rPr>
        <w:t xml:space="preserve">integralei </w:t>
      </w:r>
      <w:r w:rsidR="002D079C" w:rsidRPr="00804D1F">
        <w:rPr>
          <w:b/>
          <w:lang w:val="ro-RO"/>
        </w:rPr>
        <w:t>Anotimpurile</w:t>
      </w:r>
      <w:r w:rsidR="002D079C" w:rsidRPr="00804D1F">
        <w:rPr>
          <w:lang w:val="ro-RO"/>
        </w:rPr>
        <w:t xml:space="preserve"> (la Muzeul Ţării Crişurilor) şi a </w:t>
      </w:r>
      <w:r w:rsidRPr="00804D1F">
        <w:rPr>
          <w:b/>
          <w:lang w:val="ro-RO"/>
        </w:rPr>
        <w:t>Serii</w:t>
      </w:r>
      <w:r w:rsidR="003647F5" w:rsidRPr="00804D1F">
        <w:rPr>
          <w:b/>
          <w:lang w:val="ro-RO"/>
        </w:rPr>
        <w:t xml:space="preserve"> de gală</w:t>
      </w:r>
      <w:r w:rsidR="003647F5" w:rsidRPr="00804D1F">
        <w:rPr>
          <w:lang w:val="ro-RO"/>
        </w:rPr>
        <w:t>.</w:t>
      </w:r>
      <w:r w:rsidRPr="00804D1F">
        <w:rPr>
          <w:lang w:val="ro-RO"/>
        </w:rPr>
        <w:t xml:space="preserve"> </w:t>
      </w:r>
      <w:r w:rsidR="003647F5" w:rsidRPr="00804D1F">
        <w:rPr>
          <w:lang w:val="ro-RO"/>
        </w:rPr>
        <w:t>Pentru concertul de la muzeu</w:t>
      </w:r>
      <w:r w:rsidRPr="00804D1F">
        <w:rPr>
          <w:lang w:val="ro-RO"/>
        </w:rPr>
        <w:t xml:space="preserve"> se vor distribui </w:t>
      </w:r>
      <w:r w:rsidR="003647F5" w:rsidRPr="00804D1F">
        <w:rPr>
          <w:lang w:val="ro-RO"/>
        </w:rPr>
        <w:t>bilete gratuite, în seara evenimentului,</w:t>
      </w:r>
      <w:r w:rsidRPr="00804D1F">
        <w:rPr>
          <w:lang w:val="ro-RO"/>
        </w:rPr>
        <w:t xml:space="preserve"> </w:t>
      </w:r>
      <w:r w:rsidR="002D079C" w:rsidRPr="00804D1F">
        <w:rPr>
          <w:lang w:val="ro-RO"/>
        </w:rPr>
        <w:t xml:space="preserve">la sediul </w:t>
      </w:r>
      <w:r w:rsidR="002D079C" w:rsidRPr="00804D1F">
        <w:rPr>
          <w:lang w:val="ro-RO"/>
        </w:rPr>
        <w:lastRenderedPageBreak/>
        <w:t>muzeului</w:t>
      </w:r>
      <w:r w:rsidR="003647F5" w:rsidRPr="00804D1F">
        <w:rPr>
          <w:lang w:val="ro-RO"/>
        </w:rPr>
        <w:t>, în limita locurilor (cca. 100),</w:t>
      </w:r>
      <w:r w:rsidR="002D079C" w:rsidRPr="00804D1F">
        <w:rPr>
          <w:lang w:val="ro-RO"/>
        </w:rPr>
        <w:t xml:space="preserve"> </w:t>
      </w:r>
      <w:r w:rsidR="003647F5" w:rsidRPr="00804D1F">
        <w:rPr>
          <w:lang w:val="ro-RO"/>
        </w:rPr>
        <w:t>iar</w:t>
      </w:r>
      <w:r w:rsidR="002D079C" w:rsidRPr="00804D1F">
        <w:rPr>
          <w:lang w:val="ro-RO"/>
        </w:rPr>
        <w:t xml:space="preserve"> la spectacol</w:t>
      </w:r>
      <w:r w:rsidR="003647F5" w:rsidRPr="00804D1F">
        <w:rPr>
          <w:lang w:val="ro-RO"/>
        </w:rPr>
        <w:t>ul</w:t>
      </w:r>
      <w:r w:rsidR="002D079C" w:rsidRPr="00804D1F">
        <w:rPr>
          <w:lang w:val="ro-RO"/>
        </w:rPr>
        <w:t xml:space="preserve"> de teatru </w:t>
      </w:r>
      <w:r w:rsidR="00AA47FA" w:rsidRPr="00804D1F">
        <w:rPr>
          <w:lang w:val="ro-RO"/>
        </w:rPr>
        <w:t xml:space="preserve">se vor da invitaţii gratuite </w:t>
      </w:r>
      <w:r w:rsidR="002D079C" w:rsidRPr="00804D1F">
        <w:rPr>
          <w:lang w:val="ro-RO"/>
        </w:rPr>
        <w:t xml:space="preserve">prin </w:t>
      </w:r>
      <w:r w:rsidRPr="00804D1F">
        <w:rPr>
          <w:lang w:val="ro-RO"/>
        </w:rPr>
        <w:t xml:space="preserve">casieria </w:t>
      </w:r>
      <w:r w:rsidR="003647F5" w:rsidRPr="00804D1F">
        <w:rPr>
          <w:lang w:val="ro-RO"/>
        </w:rPr>
        <w:t xml:space="preserve">Teatrului „Arcadia” </w:t>
      </w:r>
      <w:proofErr w:type="spellStart"/>
      <w:r w:rsidRPr="00804D1F">
        <w:rPr>
          <w:lang w:val="ro-RO"/>
        </w:rPr>
        <w:t>începînd</w:t>
      </w:r>
      <w:proofErr w:type="spellEnd"/>
      <w:r w:rsidRPr="00804D1F">
        <w:rPr>
          <w:lang w:val="ro-RO"/>
        </w:rPr>
        <w:t xml:space="preserve"> cu </w:t>
      </w:r>
      <w:r w:rsidR="002D079C" w:rsidRPr="00804D1F">
        <w:rPr>
          <w:lang w:val="ro-RO"/>
        </w:rPr>
        <w:t>miercuri</w:t>
      </w:r>
      <w:r w:rsidRPr="00804D1F">
        <w:rPr>
          <w:lang w:val="ro-RO"/>
        </w:rPr>
        <w:t>, 13 mai 201</w:t>
      </w:r>
      <w:r w:rsidR="003E4EE0" w:rsidRPr="00804D1F">
        <w:rPr>
          <w:lang w:val="ro-RO"/>
        </w:rPr>
        <w:t>5</w:t>
      </w:r>
      <w:r w:rsidRPr="00804D1F">
        <w:rPr>
          <w:lang w:val="ro-RO"/>
        </w:rPr>
        <w:t xml:space="preserve">. </w:t>
      </w:r>
      <w:r w:rsidR="00C0751E" w:rsidRPr="00804D1F">
        <w:rPr>
          <w:lang w:val="ro-RO"/>
        </w:rPr>
        <w:t xml:space="preserve"> </w:t>
      </w:r>
    </w:p>
    <w:p w:rsidR="001223B8" w:rsidRPr="00804D1F" w:rsidRDefault="001223B8" w:rsidP="001223B8">
      <w:pPr>
        <w:jc w:val="both"/>
        <w:rPr>
          <w:lang w:val="ro-RO"/>
        </w:rPr>
      </w:pPr>
    </w:p>
    <w:p w:rsidR="006F2D29" w:rsidRPr="00804D1F" w:rsidRDefault="006F2D29" w:rsidP="006F2D29">
      <w:pPr>
        <w:jc w:val="both"/>
        <w:rPr>
          <w:lang w:val="ro-RO"/>
        </w:rPr>
      </w:pPr>
    </w:p>
    <w:p w:rsidR="002C483D" w:rsidRDefault="002011B1" w:rsidP="00FB7769">
      <w:pPr>
        <w:pStyle w:val="Heading2"/>
        <w:shd w:val="clear" w:color="auto" w:fill="F3F3F3"/>
        <w:spacing w:before="0" w:beforeAutospacing="0" w:after="0" w:afterAutospacing="0"/>
        <w:jc w:val="both"/>
        <w:rPr>
          <w:b w:val="0"/>
          <w:bCs w:val="0"/>
          <w:sz w:val="24"/>
          <w:szCs w:val="24"/>
          <w:lang w:val="ro-RO"/>
        </w:rPr>
      </w:pPr>
      <w:r w:rsidRPr="00804D1F">
        <w:rPr>
          <w:b w:val="0"/>
          <w:bCs w:val="0"/>
          <w:sz w:val="24"/>
          <w:szCs w:val="24"/>
          <w:lang w:val="ro-RO"/>
        </w:rPr>
        <w:tab/>
        <w:t xml:space="preserve">În </w:t>
      </w:r>
      <w:r w:rsidRPr="00804D1F">
        <w:rPr>
          <w:bCs w:val="0"/>
          <w:sz w:val="24"/>
          <w:szCs w:val="24"/>
          <w:lang w:val="ro-RO"/>
        </w:rPr>
        <w:t>Noaptea muzeelor</w:t>
      </w:r>
      <w:r w:rsidRPr="00804D1F">
        <w:rPr>
          <w:b w:val="0"/>
          <w:bCs w:val="0"/>
          <w:sz w:val="24"/>
          <w:szCs w:val="24"/>
          <w:lang w:val="ro-RO"/>
        </w:rPr>
        <w:t xml:space="preserve"> Centrul Naţional de Informare şi Promovare Turistică Bihor</w:t>
      </w:r>
      <w:r w:rsidR="00244E1A" w:rsidRPr="00804D1F">
        <w:rPr>
          <w:b w:val="0"/>
          <w:bCs w:val="0"/>
          <w:sz w:val="24"/>
          <w:szCs w:val="24"/>
          <w:lang w:val="ro-RO"/>
        </w:rPr>
        <w:t xml:space="preserve"> a</w:t>
      </w:r>
      <w:r w:rsidR="00D7542A">
        <w:rPr>
          <w:b w:val="0"/>
          <w:bCs w:val="0"/>
          <w:sz w:val="24"/>
          <w:szCs w:val="24"/>
          <w:lang w:val="ro-RO"/>
        </w:rPr>
        <w:t>l</w:t>
      </w:r>
      <w:r w:rsidR="00244E1A" w:rsidRPr="00804D1F">
        <w:rPr>
          <w:b w:val="0"/>
          <w:bCs w:val="0"/>
          <w:sz w:val="24"/>
          <w:szCs w:val="24"/>
          <w:lang w:val="ro-RO"/>
        </w:rPr>
        <w:t xml:space="preserve"> Consiliului Judeţean Bihor</w:t>
      </w:r>
      <w:r w:rsidRPr="00804D1F">
        <w:rPr>
          <w:b w:val="0"/>
          <w:bCs w:val="0"/>
          <w:sz w:val="24"/>
          <w:szCs w:val="24"/>
          <w:lang w:val="ro-RO"/>
        </w:rPr>
        <w:t xml:space="preserve"> (Str. Patrioţilor nr.2) va oferi, între orele 19.00-1.00</w:t>
      </w:r>
      <w:r w:rsidR="002E0ECA" w:rsidRPr="00804D1F">
        <w:rPr>
          <w:b w:val="0"/>
          <w:bCs w:val="0"/>
          <w:sz w:val="24"/>
          <w:szCs w:val="24"/>
          <w:lang w:val="ro-RO"/>
        </w:rPr>
        <w:t>,</w:t>
      </w:r>
      <w:r w:rsidRPr="00804D1F">
        <w:rPr>
          <w:b w:val="0"/>
          <w:bCs w:val="0"/>
          <w:sz w:val="24"/>
          <w:szCs w:val="24"/>
          <w:lang w:val="ro-RO"/>
        </w:rPr>
        <w:t xml:space="preserve"> expoziţia de fotografii </w:t>
      </w:r>
      <w:r w:rsidRPr="00804D1F">
        <w:rPr>
          <w:bCs w:val="0"/>
          <w:sz w:val="24"/>
          <w:szCs w:val="24"/>
          <w:lang w:val="ro-RO"/>
        </w:rPr>
        <w:t>Monumente istorice din Bihor</w:t>
      </w:r>
      <w:r w:rsidRPr="00804D1F">
        <w:rPr>
          <w:b w:val="0"/>
          <w:bCs w:val="0"/>
          <w:sz w:val="24"/>
          <w:szCs w:val="24"/>
          <w:lang w:val="ro-RO"/>
        </w:rPr>
        <w:t>.</w:t>
      </w:r>
    </w:p>
    <w:p w:rsidR="00EA5840" w:rsidRPr="00804D1F" w:rsidRDefault="00EA5840" w:rsidP="00FB7769">
      <w:pPr>
        <w:pStyle w:val="Heading2"/>
        <w:shd w:val="clear" w:color="auto" w:fill="F3F3F3"/>
        <w:spacing w:before="0" w:beforeAutospacing="0" w:after="0" w:afterAutospacing="0"/>
        <w:jc w:val="both"/>
        <w:rPr>
          <w:b w:val="0"/>
          <w:bCs w:val="0"/>
          <w:sz w:val="24"/>
          <w:szCs w:val="24"/>
          <w:lang w:val="ro-RO"/>
        </w:rPr>
      </w:pPr>
    </w:p>
    <w:p w:rsidR="002C483D" w:rsidRPr="00804D1F" w:rsidRDefault="002C483D" w:rsidP="00FB7769">
      <w:pPr>
        <w:pStyle w:val="Heading2"/>
        <w:shd w:val="clear" w:color="auto" w:fill="F3F3F3"/>
        <w:spacing w:before="0" w:beforeAutospacing="0" w:after="0" w:afterAutospacing="0"/>
        <w:jc w:val="both"/>
        <w:rPr>
          <w:b w:val="0"/>
          <w:bCs w:val="0"/>
          <w:sz w:val="24"/>
          <w:szCs w:val="24"/>
          <w:lang w:val="ro-RO"/>
        </w:rPr>
      </w:pPr>
    </w:p>
    <w:p w:rsidR="00FB7769" w:rsidRPr="00804D1F" w:rsidRDefault="00FB7769" w:rsidP="00FB7769">
      <w:pPr>
        <w:pStyle w:val="Heading2"/>
        <w:shd w:val="clear" w:color="auto" w:fill="F3F3F3"/>
        <w:spacing w:before="0" w:beforeAutospacing="0" w:after="0" w:afterAutospacing="0"/>
        <w:jc w:val="both"/>
        <w:rPr>
          <w:b w:val="0"/>
          <w:bCs w:val="0"/>
          <w:sz w:val="24"/>
          <w:szCs w:val="24"/>
          <w:lang w:val="ro-RO"/>
        </w:rPr>
      </w:pPr>
      <w:r w:rsidRPr="00804D1F">
        <w:rPr>
          <w:b w:val="0"/>
          <w:bCs w:val="0"/>
          <w:sz w:val="24"/>
          <w:szCs w:val="24"/>
          <w:lang w:val="ro-RO"/>
        </w:rPr>
        <w:t>Organizator: Complexul „Muzeul Ţării Crişurilor</w:t>
      </w:r>
    </w:p>
    <w:p w:rsidR="00FB7769" w:rsidRPr="00804D1F" w:rsidRDefault="00FB7769" w:rsidP="00FB7769">
      <w:pPr>
        <w:pStyle w:val="Heading2"/>
        <w:shd w:val="clear" w:color="auto" w:fill="F3F3F3"/>
        <w:spacing w:before="0" w:beforeAutospacing="0" w:after="0" w:afterAutospacing="0"/>
        <w:jc w:val="both"/>
        <w:rPr>
          <w:b w:val="0"/>
          <w:bCs w:val="0"/>
          <w:sz w:val="24"/>
          <w:szCs w:val="24"/>
          <w:lang w:val="ro-RO"/>
        </w:rPr>
      </w:pPr>
    </w:p>
    <w:p w:rsidR="00FB7769" w:rsidRPr="00804D1F" w:rsidRDefault="00FB7769" w:rsidP="00FB7769">
      <w:pPr>
        <w:pStyle w:val="Heading2"/>
        <w:shd w:val="clear" w:color="auto" w:fill="F3F3F3"/>
        <w:spacing w:before="0" w:beforeAutospacing="0" w:after="0" w:afterAutospacing="0"/>
        <w:jc w:val="both"/>
        <w:rPr>
          <w:b w:val="0"/>
          <w:bCs w:val="0"/>
          <w:sz w:val="24"/>
          <w:szCs w:val="24"/>
          <w:lang w:val="ro-RO"/>
        </w:rPr>
      </w:pPr>
      <w:r w:rsidRPr="00804D1F">
        <w:rPr>
          <w:b w:val="0"/>
          <w:bCs w:val="0"/>
          <w:sz w:val="24"/>
          <w:szCs w:val="24"/>
          <w:lang w:val="ro-RO"/>
        </w:rPr>
        <w:t xml:space="preserve">Parteneri: </w:t>
      </w:r>
    </w:p>
    <w:p w:rsidR="00FB7769" w:rsidRPr="00804D1F" w:rsidRDefault="00FB7769" w:rsidP="00FB7769">
      <w:pPr>
        <w:pStyle w:val="Heading2"/>
        <w:shd w:val="clear" w:color="auto" w:fill="F3F3F3"/>
        <w:spacing w:before="0" w:beforeAutospacing="0" w:after="0" w:afterAutospacing="0"/>
        <w:jc w:val="both"/>
        <w:rPr>
          <w:b w:val="0"/>
          <w:bCs w:val="0"/>
          <w:sz w:val="24"/>
          <w:szCs w:val="24"/>
          <w:lang w:val="ro-RO"/>
        </w:rPr>
      </w:pPr>
      <w:r w:rsidRPr="00804D1F">
        <w:rPr>
          <w:b w:val="0"/>
          <w:bCs w:val="0"/>
          <w:sz w:val="24"/>
          <w:szCs w:val="24"/>
          <w:lang w:val="ro-RO"/>
        </w:rPr>
        <w:t>Consiliul Judeţean Bihor</w:t>
      </w:r>
    </w:p>
    <w:p w:rsidR="00FB7769" w:rsidRPr="00804D1F" w:rsidRDefault="00FB7769" w:rsidP="00FB7769">
      <w:pPr>
        <w:pStyle w:val="Heading2"/>
        <w:shd w:val="clear" w:color="auto" w:fill="F3F3F3"/>
        <w:spacing w:before="0" w:beforeAutospacing="0" w:after="0" w:afterAutospacing="0"/>
        <w:jc w:val="both"/>
        <w:rPr>
          <w:b w:val="0"/>
          <w:bCs w:val="0"/>
          <w:sz w:val="24"/>
          <w:szCs w:val="24"/>
          <w:lang w:val="ro-RO"/>
        </w:rPr>
      </w:pPr>
      <w:r w:rsidRPr="00804D1F">
        <w:rPr>
          <w:b w:val="0"/>
          <w:bCs w:val="0"/>
          <w:sz w:val="24"/>
          <w:szCs w:val="24"/>
          <w:lang w:val="ro-RO"/>
        </w:rPr>
        <w:t>Revista „Familia”</w:t>
      </w:r>
    </w:p>
    <w:p w:rsidR="00FB7769" w:rsidRDefault="00FB7769" w:rsidP="00FB7769">
      <w:pPr>
        <w:pStyle w:val="Heading2"/>
        <w:shd w:val="clear" w:color="auto" w:fill="F3F3F3"/>
        <w:spacing w:before="0" w:beforeAutospacing="0" w:after="0" w:afterAutospacing="0"/>
        <w:jc w:val="both"/>
        <w:rPr>
          <w:b w:val="0"/>
          <w:bCs w:val="0"/>
          <w:sz w:val="24"/>
          <w:szCs w:val="24"/>
          <w:lang w:val="ro-RO"/>
        </w:rPr>
      </w:pPr>
      <w:r w:rsidRPr="00804D1F">
        <w:rPr>
          <w:b w:val="0"/>
          <w:bCs w:val="0"/>
          <w:sz w:val="24"/>
          <w:szCs w:val="24"/>
          <w:lang w:val="ro-RO"/>
        </w:rPr>
        <w:t>Teatrul de Stat Oradea, Trupa „Iosif Vulcan”</w:t>
      </w:r>
    </w:p>
    <w:p w:rsidR="00D028D8" w:rsidRPr="00804D1F" w:rsidRDefault="00D028D8" w:rsidP="00FB7769">
      <w:pPr>
        <w:pStyle w:val="Heading2"/>
        <w:shd w:val="clear" w:color="auto" w:fill="F3F3F3"/>
        <w:spacing w:before="0" w:beforeAutospacing="0" w:after="0" w:afterAutospacing="0"/>
        <w:jc w:val="both"/>
        <w:rPr>
          <w:b w:val="0"/>
          <w:bCs w:val="0"/>
          <w:sz w:val="24"/>
          <w:szCs w:val="24"/>
          <w:lang w:val="ro-RO"/>
        </w:rPr>
      </w:pPr>
      <w:r>
        <w:rPr>
          <w:b w:val="0"/>
          <w:bCs w:val="0"/>
          <w:sz w:val="24"/>
          <w:szCs w:val="24"/>
          <w:lang w:val="ro-RO"/>
        </w:rPr>
        <w:t>Teatrul de Stat pentru Copii şi Tineret „Arcadia”</w:t>
      </w:r>
    </w:p>
    <w:p w:rsidR="00FB7769" w:rsidRPr="00804D1F" w:rsidRDefault="00FB7769" w:rsidP="00FB7769">
      <w:pPr>
        <w:pStyle w:val="Heading2"/>
        <w:shd w:val="clear" w:color="auto" w:fill="F3F3F3"/>
        <w:spacing w:before="0" w:beforeAutospacing="0" w:after="0" w:afterAutospacing="0"/>
        <w:jc w:val="both"/>
        <w:rPr>
          <w:b w:val="0"/>
          <w:bCs w:val="0"/>
          <w:sz w:val="24"/>
          <w:szCs w:val="24"/>
          <w:lang w:val="ro-RO"/>
        </w:rPr>
      </w:pPr>
      <w:r w:rsidRPr="00804D1F">
        <w:rPr>
          <w:b w:val="0"/>
          <w:bCs w:val="0"/>
          <w:sz w:val="24"/>
          <w:szCs w:val="24"/>
          <w:lang w:val="ro-RO"/>
        </w:rPr>
        <w:t>OTL Oradea</w:t>
      </w:r>
    </w:p>
    <w:p w:rsidR="00FB7769" w:rsidRPr="00804D1F" w:rsidRDefault="00FB7769" w:rsidP="00FB7769">
      <w:pPr>
        <w:pStyle w:val="Heading2"/>
        <w:shd w:val="clear" w:color="auto" w:fill="F3F3F3"/>
        <w:spacing w:before="0" w:beforeAutospacing="0" w:after="0" w:afterAutospacing="0"/>
        <w:jc w:val="both"/>
        <w:rPr>
          <w:b w:val="0"/>
          <w:bCs w:val="0"/>
          <w:sz w:val="24"/>
          <w:szCs w:val="24"/>
          <w:lang w:val="ro-RO"/>
        </w:rPr>
      </w:pPr>
      <w:r w:rsidRPr="00804D1F">
        <w:rPr>
          <w:b w:val="0"/>
          <w:bCs w:val="0"/>
          <w:sz w:val="24"/>
          <w:szCs w:val="24"/>
          <w:lang w:val="ro-RO"/>
        </w:rPr>
        <w:t xml:space="preserve">Episcopia Ortodoxă Română a </w:t>
      </w:r>
      <w:proofErr w:type="spellStart"/>
      <w:r w:rsidRPr="00804D1F">
        <w:rPr>
          <w:b w:val="0"/>
          <w:bCs w:val="0"/>
          <w:sz w:val="24"/>
          <w:szCs w:val="24"/>
          <w:lang w:val="ro-RO"/>
        </w:rPr>
        <w:t>Oradiei</w:t>
      </w:r>
      <w:proofErr w:type="spellEnd"/>
    </w:p>
    <w:p w:rsidR="00FB7769" w:rsidRPr="00804D1F" w:rsidRDefault="00FB7769" w:rsidP="00FB7769">
      <w:pPr>
        <w:pStyle w:val="Heading2"/>
        <w:shd w:val="clear" w:color="auto" w:fill="F3F3F3"/>
        <w:spacing w:before="0" w:beforeAutospacing="0" w:after="0" w:afterAutospacing="0"/>
        <w:jc w:val="both"/>
        <w:rPr>
          <w:b w:val="0"/>
          <w:bCs w:val="0"/>
          <w:sz w:val="24"/>
          <w:szCs w:val="24"/>
          <w:lang w:val="ro-RO"/>
        </w:rPr>
      </w:pPr>
      <w:r w:rsidRPr="00804D1F">
        <w:rPr>
          <w:b w:val="0"/>
          <w:bCs w:val="0"/>
          <w:sz w:val="24"/>
          <w:szCs w:val="24"/>
          <w:lang w:val="ro-RO"/>
        </w:rPr>
        <w:t xml:space="preserve">Episcopia </w:t>
      </w:r>
      <w:proofErr w:type="spellStart"/>
      <w:r w:rsidRPr="00804D1F">
        <w:rPr>
          <w:b w:val="0"/>
          <w:bCs w:val="0"/>
          <w:sz w:val="24"/>
          <w:szCs w:val="24"/>
          <w:lang w:val="ro-RO"/>
        </w:rPr>
        <w:t>Romano-Catolică</w:t>
      </w:r>
      <w:proofErr w:type="spellEnd"/>
      <w:r w:rsidRPr="00804D1F">
        <w:rPr>
          <w:b w:val="0"/>
          <w:bCs w:val="0"/>
          <w:sz w:val="24"/>
          <w:szCs w:val="24"/>
          <w:lang w:val="ro-RO"/>
        </w:rPr>
        <w:t xml:space="preserve"> de Oradea</w:t>
      </w:r>
    </w:p>
    <w:p w:rsidR="00FB7769" w:rsidRPr="00804D1F" w:rsidRDefault="00FB7769" w:rsidP="00FB7769">
      <w:pPr>
        <w:pStyle w:val="Heading2"/>
        <w:shd w:val="clear" w:color="auto" w:fill="F3F3F3"/>
        <w:spacing w:before="0" w:beforeAutospacing="0" w:after="0" w:afterAutospacing="0"/>
        <w:jc w:val="both"/>
        <w:rPr>
          <w:b w:val="0"/>
          <w:bCs w:val="0"/>
          <w:sz w:val="24"/>
          <w:szCs w:val="24"/>
          <w:lang w:val="ro-RO"/>
        </w:rPr>
      </w:pPr>
      <w:r w:rsidRPr="00804D1F">
        <w:rPr>
          <w:b w:val="0"/>
          <w:bCs w:val="0"/>
          <w:sz w:val="24"/>
          <w:szCs w:val="24"/>
          <w:lang w:val="ro-RO"/>
        </w:rPr>
        <w:t xml:space="preserve">Episcopia </w:t>
      </w:r>
      <w:proofErr w:type="spellStart"/>
      <w:r w:rsidRPr="00804D1F">
        <w:rPr>
          <w:b w:val="0"/>
          <w:bCs w:val="0"/>
          <w:sz w:val="24"/>
          <w:szCs w:val="24"/>
          <w:lang w:val="ro-RO"/>
        </w:rPr>
        <w:t>Greco-Catolică</w:t>
      </w:r>
      <w:proofErr w:type="spellEnd"/>
      <w:r w:rsidRPr="00804D1F">
        <w:rPr>
          <w:b w:val="0"/>
          <w:bCs w:val="0"/>
          <w:sz w:val="24"/>
          <w:szCs w:val="24"/>
          <w:lang w:val="ro-RO"/>
        </w:rPr>
        <w:t xml:space="preserve"> de Oradea</w:t>
      </w:r>
    </w:p>
    <w:p w:rsidR="00FB7769" w:rsidRPr="00804D1F" w:rsidRDefault="00FB7769" w:rsidP="00FB7769">
      <w:pPr>
        <w:pStyle w:val="Heading2"/>
        <w:shd w:val="clear" w:color="auto" w:fill="F3F3F3"/>
        <w:spacing w:before="0" w:beforeAutospacing="0" w:after="0" w:afterAutospacing="0"/>
        <w:jc w:val="both"/>
        <w:rPr>
          <w:b w:val="0"/>
          <w:bCs w:val="0"/>
          <w:sz w:val="24"/>
          <w:szCs w:val="24"/>
          <w:lang w:val="ro-RO"/>
        </w:rPr>
      </w:pPr>
      <w:r w:rsidRPr="00804D1F">
        <w:rPr>
          <w:b w:val="0"/>
          <w:bCs w:val="0"/>
          <w:sz w:val="24"/>
          <w:szCs w:val="24"/>
          <w:lang w:val="ro-RO"/>
        </w:rPr>
        <w:t>Episcopia Reformată Piatra Craiului</w:t>
      </w:r>
    </w:p>
    <w:p w:rsidR="0019183E" w:rsidRPr="00804D1F" w:rsidRDefault="0019183E" w:rsidP="00FB7769">
      <w:pPr>
        <w:pStyle w:val="Heading2"/>
        <w:shd w:val="clear" w:color="auto" w:fill="F3F3F3"/>
        <w:spacing w:before="0" w:beforeAutospacing="0" w:after="0" w:afterAutospacing="0"/>
        <w:jc w:val="both"/>
        <w:rPr>
          <w:b w:val="0"/>
          <w:bCs w:val="0"/>
          <w:sz w:val="24"/>
          <w:szCs w:val="24"/>
          <w:lang w:val="ro-RO"/>
        </w:rPr>
      </w:pPr>
      <w:r w:rsidRPr="00804D1F">
        <w:rPr>
          <w:b w:val="0"/>
          <w:bCs w:val="0"/>
          <w:sz w:val="24"/>
          <w:szCs w:val="24"/>
          <w:lang w:val="ro-RO"/>
        </w:rPr>
        <w:t>Muzeul Naţional Militar, Filiala Oradea</w:t>
      </w:r>
    </w:p>
    <w:p w:rsidR="00FB7769" w:rsidRPr="00804D1F" w:rsidRDefault="00FB7769" w:rsidP="00FB7769">
      <w:pPr>
        <w:pStyle w:val="Heading2"/>
        <w:shd w:val="clear" w:color="auto" w:fill="F3F3F3"/>
        <w:spacing w:before="0" w:beforeAutospacing="0" w:after="0" w:afterAutospacing="0"/>
        <w:jc w:val="both"/>
        <w:rPr>
          <w:b w:val="0"/>
          <w:bCs w:val="0"/>
          <w:sz w:val="24"/>
          <w:szCs w:val="24"/>
          <w:lang w:val="ro-RO"/>
        </w:rPr>
      </w:pPr>
      <w:r w:rsidRPr="00804D1F">
        <w:rPr>
          <w:b w:val="0"/>
          <w:bCs w:val="0"/>
          <w:sz w:val="24"/>
          <w:szCs w:val="24"/>
          <w:lang w:val="ro-RO"/>
        </w:rPr>
        <w:t>Asociaţia „Prietenii Muzeului Ţării Crişurilor”</w:t>
      </w:r>
    </w:p>
    <w:p w:rsidR="006F2D29" w:rsidRPr="00804D1F" w:rsidRDefault="006F2D29" w:rsidP="006F2D29">
      <w:pPr>
        <w:jc w:val="both"/>
        <w:rPr>
          <w:b/>
          <w:lang w:val="ro-RO"/>
        </w:rPr>
      </w:pPr>
    </w:p>
    <w:p w:rsidR="006F2D29" w:rsidRPr="00804D1F" w:rsidRDefault="006F2D29" w:rsidP="006F2D29">
      <w:pPr>
        <w:jc w:val="both"/>
        <w:rPr>
          <w:lang w:val="ro-RO"/>
        </w:rPr>
      </w:pPr>
      <w:r w:rsidRPr="00804D1F">
        <w:rPr>
          <w:lang w:val="ro-RO"/>
        </w:rPr>
        <w:t>Sponsori:</w:t>
      </w:r>
    </w:p>
    <w:p w:rsidR="006F2D29" w:rsidRPr="00804D1F" w:rsidRDefault="006F2D29" w:rsidP="006F2D29">
      <w:pPr>
        <w:jc w:val="both"/>
        <w:rPr>
          <w:lang w:val="ro-RO"/>
        </w:rPr>
      </w:pPr>
      <w:proofErr w:type="spellStart"/>
      <w:r w:rsidRPr="00804D1F">
        <w:rPr>
          <w:lang w:val="ro-RO"/>
        </w:rPr>
        <w:t>Ro</w:t>
      </w:r>
      <w:proofErr w:type="spellEnd"/>
      <w:r w:rsidRPr="00804D1F">
        <w:rPr>
          <w:lang w:val="ro-RO"/>
        </w:rPr>
        <w:t xml:space="preserve"> et Co Soft Oradea</w:t>
      </w:r>
    </w:p>
    <w:p w:rsidR="006F2D29" w:rsidRPr="00804D1F" w:rsidRDefault="00FB7769" w:rsidP="006F2D29">
      <w:pPr>
        <w:jc w:val="both"/>
        <w:rPr>
          <w:lang w:val="ro-RO"/>
        </w:rPr>
      </w:pPr>
      <w:r w:rsidRPr="00804D1F">
        <w:rPr>
          <w:lang w:val="ro-RO"/>
        </w:rPr>
        <w:t>Constructorul Sălard</w:t>
      </w:r>
    </w:p>
    <w:sectPr w:rsidR="006F2D29" w:rsidRPr="00804D1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5D6C1A"/>
    <w:multiLevelType w:val="hybridMultilevel"/>
    <w:tmpl w:val="B3D440EA"/>
    <w:lvl w:ilvl="0" w:tplc="183AB90C">
      <w:start w:val="13"/>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6490"/>
    <w:rsid w:val="00003D6B"/>
    <w:rsid w:val="000061FA"/>
    <w:rsid w:val="0000741E"/>
    <w:rsid w:val="000222FC"/>
    <w:rsid w:val="0004609E"/>
    <w:rsid w:val="00050BCC"/>
    <w:rsid w:val="000A165E"/>
    <w:rsid w:val="000A730F"/>
    <w:rsid w:val="000C5045"/>
    <w:rsid w:val="001223B8"/>
    <w:rsid w:val="001236FB"/>
    <w:rsid w:val="0014199A"/>
    <w:rsid w:val="001536FC"/>
    <w:rsid w:val="001833A6"/>
    <w:rsid w:val="0019183E"/>
    <w:rsid w:val="0019387D"/>
    <w:rsid w:val="00197FC4"/>
    <w:rsid w:val="002011B1"/>
    <w:rsid w:val="00216CE7"/>
    <w:rsid w:val="002323DA"/>
    <w:rsid w:val="0024125F"/>
    <w:rsid w:val="00244E1A"/>
    <w:rsid w:val="002C2D90"/>
    <w:rsid w:val="002C483D"/>
    <w:rsid w:val="002D079C"/>
    <w:rsid w:val="002E0ECA"/>
    <w:rsid w:val="002E1BA7"/>
    <w:rsid w:val="002E2D45"/>
    <w:rsid w:val="002E54F0"/>
    <w:rsid w:val="00305B15"/>
    <w:rsid w:val="00307D6A"/>
    <w:rsid w:val="003252A8"/>
    <w:rsid w:val="00344BF6"/>
    <w:rsid w:val="0036002E"/>
    <w:rsid w:val="00364161"/>
    <w:rsid w:val="003647F5"/>
    <w:rsid w:val="003651E8"/>
    <w:rsid w:val="00372B12"/>
    <w:rsid w:val="003854D5"/>
    <w:rsid w:val="00391847"/>
    <w:rsid w:val="00396D0D"/>
    <w:rsid w:val="003B79F6"/>
    <w:rsid w:val="003E4EE0"/>
    <w:rsid w:val="00400C87"/>
    <w:rsid w:val="00402EEE"/>
    <w:rsid w:val="00406C4E"/>
    <w:rsid w:val="004111DC"/>
    <w:rsid w:val="00413010"/>
    <w:rsid w:val="00420624"/>
    <w:rsid w:val="004237CD"/>
    <w:rsid w:val="0042662B"/>
    <w:rsid w:val="00430DC7"/>
    <w:rsid w:val="00457E43"/>
    <w:rsid w:val="00473647"/>
    <w:rsid w:val="00475062"/>
    <w:rsid w:val="0048026F"/>
    <w:rsid w:val="004833A6"/>
    <w:rsid w:val="00485A90"/>
    <w:rsid w:val="004A61C1"/>
    <w:rsid w:val="004B51A9"/>
    <w:rsid w:val="004C2042"/>
    <w:rsid w:val="00501023"/>
    <w:rsid w:val="00511E9B"/>
    <w:rsid w:val="00540047"/>
    <w:rsid w:val="0055062B"/>
    <w:rsid w:val="0055150B"/>
    <w:rsid w:val="005871EF"/>
    <w:rsid w:val="005966AD"/>
    <w:rsid w:val="005975D1"/>
    <w:rsid w:val="005A6263"/>
    <w:rsid w:val="005B3404"/>
    <w:rsid w:val="005B3B7F"/>
    <w:rsid w:val="005E132C"/>
    <w:rsid w:val="005E2CEA"/>
    <w:rsid w:val="0060655E"/>
    <w:rsid w:val="006201A1"/>
    <w:rsid w:val="00635C50"/>
    <w:rsid w:val="00637E2D"/>
    <w:rsid w:val="00670F31"/>
    <w:rsid w:val="00682F70"/>
    <w:rsid w:val="006C307C"/>
    <w:rsid w:val="006D4E72"/>
    <w:rsid w:val="006E2448"/>
    <w:rsid w:val="006F2D29"/>
    <w:rsid w:val="00721C9E"/>
    <w:rsid w:val="00724EB8"/>
    <w:rsid w:val="00732180"/>
    <w:rsid w:val="007A433B"/>
    <w:rsid w:val="007B0A69"/>
    <w:rsid w:val="007B236D"/>
    <w:rsid w:val="007D5611"/>
    <w:rsid w:val="007E0314"/>
    <w:rsid w:val="00801788"/>
    <w:rsid w:val="00804D1F"/>
    <w:rsid w:val="008151E3"/>
    <w:rsid w:val="008160B8"/>
    <w:rsid w:val="00830013"/>
    <w:rsid w:val="00833B31"/>
    <w:rsid w:val="008444ED"/>
    <w:rsid w:val="0084735D"/>
    <w:rsid w:val="00861B9E"/>
    <w:rsid w:val="00862699"/>
    <w:rsid w:val="008736F3"/>
    <w:rsid w:val="00890893"/>
    <w:rsid w:val="008A4444"/>
    <w:rsid w:val="008C0CA9"/>
    <w:rsid w:val="008E533A"/>
    <w:rsid w:val="008F6603"/>
    <w:rsid w:val="009049D4"/>
    <w:rsid w:val="009250C4"/>
    <w:rsid w:val="00930879"/>
    <w:rsid w:val="009322A9"/>
    <w:rsid w:val="00956F1F"/>
    <w:rsid w:val="00966E6A"/>
    <w:rsid w:val="00973F71"/>
    <w:rsid w:val="00981BD4"/>
    <w:rsid w:val="00984766"/>
    <w:rsid w:val="009924A2"/>
    <w:rsid w:val="009D4747"/>
    <w:rsid w:val="009D5661"/>
    <w:rsid w:val="009D7065"/>
    <w:rsid w:val="00A13611"/>
    <w:rsid w:val="00A22451"/>
    <w:rsid w:val="00A26889"/>
    <w:rsid w:val="00A30F5D"/>
    <w:rsid w:val="00A34B01"/>
    <w:rsid w:val="00A44B0C"/>
    <w:rsid w:val="00A628F2"/>
    <w:rsid w:val="00A7371A"/>
    <w:rsid w:val="00AA47FA"/>
    <w:rsid w:val="00AC50EA"/>
    <w:rsid w:val="00B04518"/>
    <w:rsid w:val="00B32DC1"/>
    <w:rsid w:val="00B41040"/>
    <w:rsid w:val="00B52B51"/>
    <w:rsid w:val="00B54E7E"/>
    <w:rsid w:val="00B74279"/>
    <w:rsid w:val="00BA56C2"/>
    <w:rsid w:val="00BA6297"/>
    <w:rsid w:val="00BA74EA"/>
    <w:rsid w:val="00BD75C4"/>
    <w:rsid w:val="00C0751E"/>
    <w:rsid w:val="00C30438"/>
    <w:rsid w:val="00C611FE"/>
    <w:rsid w:val="00C74038"/>
    <w:rsid w:val="00C8355C"/>
    <w:rsid w:val="00CB5D35"/>
    <w:rsid w:val="00CC0F63"/>
    <w:rsid w:val="00CF4F48"/>
    <w:rsid w:val="00D028D8"/>
    <w:rsid w:val="00D04B7B"/>
    <w:rsid w:val="00D06630"/>
    <w:rsid w:val="00D27718"/>
    <w:rsid w:val="00D45252"/>
    <w:rsid w:val="00D47C6A"/>
    <w:rsid w:val="00D55D05"/>
    <w:rsid w:val="00D7542A"/>
    <w:rsid w:val="00D83716"/>
    <w:rsid w:val="00DA4398"/>
    <w:rsid w:val="00DD4BF0"/>
    <w:rsid w:val="00DF11F0"/>
    <w:rsid w:val="00E27C9B"/>
    <w:rsid w:val="00E31CEC"/>
    <w:rsid w:val="00E3698A"/>
    <w:rsid w:val="00E418AF"/>
    <w:rsid w:val="00E53F72"/>
    <w:rsid w:val="00E64C30"/>
    <w:rsid w:val="00E73D4D"/>
    <w:rsid w:val="00E86FC9"/>
    <w:rsid w:val="00EA3F1B"/>
    <w:rsid w:val="00EA5840"/>
    <w:rsid w:val="00EA71D2"/>
    <w:rsid w:val="00EB34F4"/>
    <w:rsid w:val="00ED7EBA"/>
    <w:rsid w:val="00EF61CD"/>
    <w:rsid w:val="00F06BE7"/>
    <w:rsid w:val="00F66055"/>
    <w:rsid w:val="00F828CC"/>
    <w:rsid w:val="00F83C35"/>
    <w:rsid w:val="00FB4E04"/>
    <w:rsid w:val="00FB5708"/>
    <w:rsid w:val="00FB7769"/>
    <w:rsid w:val="00FC4721"/>
    <w:rsid w:val="00FC6490"/>
    <w:rsid w:val="00FD325F"/>
    <w:rsid w:val="00FF15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71D2"/>
    <w:rPr>
      <w:sz w:val="24"/>
      <w:szCs w:val="24"/>
    </w:rPr>
  </w:style>
  <w:style w:type="paragraph" w:styleId="Heading2">
    <w:name w:val="heading 2"/>
    <w:basedOn w:val="Normal"/>
    <w:link w:val="Heading2Char"/>
    <w:uiPriority w:val="9"/>
    <w:qFormat/>
    <w:rsid w:val="008160B8"/>
    <w:pPr>
      <w:spacing w:before="100" w:beforeAutospacing="1" w:after="100" w:afterAutospacing="1"/>
      <w:outlineLvl w:val="1"/>
    </w:pPr>
    <w:rPr>
      <w:b/>
      <w:bCs/>
      <w:sz w:val="36"/>
      <w:szCs w:val="36"/>
    </w:rPr>
  </w:style>
  <w:style w:type="paragraph" w:styleId="Heading4">
    <w:name w:val="heading 4"/>
    <w:basedOn w:val="Normal"/>
    <w:next w:val="Normal"/>
    <w:link w:val="Heading4Char"/>
    <w:qFormat/>
    <w:rsid w:val="00EA71D2"/>
    <w:pPr>
      <w:keepNext/>
      <w:spacing w:before="240" w:after="60"/>
      <w:jc w:val="both"/>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EA71D2"/>
    <w:rPr>
      <w:b/>
      <w:bCs/>
      <w:sz w:val="28"/>
      <w:szCs w:val="28"/>
    </w:rPr>
  </w:style>
  <w:style w:type="character" w:styleId="Strong">
    <w:name w:val="Strong"/>
    <w:uiPriority w:val="22"/>
    <w:qFormat/>
    <w:rsid w:val="00EA71D2"/>
    <w:rPr>
      <w:b/>
      <w:bCs/>
    </w:rPr>
  </w:style>
  <w:style w:type="paragraph" w:styleId="BalloonText">
    <w:name w:val="Balloon Text"/>
    <w:basedOn w:val="Normal"/>
    <w:link w:val="BalloonTextChar"/>
    <w:uiPriority w:val="99"/>
    <w:semiHidden/>
    <w:unhideWhenUsed/>
    <w:rsid w:val="008F6603"/>
    <w:rPr>
      <w:rFonts w:ascii="Tahoma" w:hAnsi="Tahoma" w:cs="Tahoma"/>
      <w:sz w:val="16"/>
      <w:szCs w:val="16"/>
    </w:rPr>
  </w:style>
  <w:style w:type="character" w:customStyle="1" w:styleId="BalloonTextChar">
    <w:name w:val="Balloon Text Char"/>
    <w:basedOn w:val="DefaultParagraphFont"/>
    <w:link w:val="BalloonText"/>
    <w:uiPriority w:val="99"/>
    <w:semiHidden/>
    <w:rsid w:val="008F6603"/>
    <w:rPr>
      <w:rFonts w:ascii="Tahoma" w:hAnsi="Tahoma" w:cs="Tahoma"/>
      <w:sz w:val="16"/>
      <w:szCs w:val="16"/>
    </w:rPr>
  </w:style>
  <w:style w:type="paragraph" w:styleId="HTMLPreformatted">
    <w:name w:val="HTML Preformatted"/>
    <w:basedOn w:val="Normal"/>
    <w:link w:val="HTMLPreformattedChar"/>
    <w:uiPriority w:val="99"/>
    <w:unhideWhenUsed/>
    <w:rsid w:val="00A224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A22451"/>
    <w:rPr>
      <w:rFonts w:ascii="Courier New" w:hAnsi="Courier New" w:cs="Courier New"/>
    </w:rPr>
  </w:style>
  <w:style w:type="paragraph" w:styleId="ListParagraph">
    <w:name w:val="List Paragraph"/>
    <w:basedOn w:val="Normal"/>
    <w:uiPriority w:val="34"/>
    <w:qFormat/>
    <w:rsid w:val="00B74279"/>
    <w:pPr>
      <w:ind w:left="720"/>
      <w:contextualSpacing/>
    </w:pPr>
  </w:style>
  <w:style w:type="character" w:customStyle="1" w:styleId="Heading2Char">
    <w:name w:val="Heading 2 Char"/>
    <w:basedOn w:val="DefaultParagraphFont"/>
    <w:link w:val="Heading2"/>
    <w:uiPriority w:val="9"/>
    <w:rsid w:val="008160B8"/>
    <w:rPr>
      <w:b/>
      <w:bCs/>
      <w:sz w:val="36"/>
      <w:szCs w:val="3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71D2"/>
    <w:rPr>
      <w:sz w:val="24"/>
      <w:szCs w:val="24"/>
    </w:rPr>
  </w:style>
  <w:style w:type="paragraph" w:styleId="Heading2">
    <w:name w:val="heading 2"/>
    <w:basedOn w:val="Normal"/>
    <w:link w:val="Heading2Char"/>
    <w:uiPriority w:val="9"/>
    <w:qFormat/>
    <w:rsid w:val="008160B8"/>
    <w:pPr>
      <w:spacing w:before="100" w:beforeAutospacing="1" w:after="100" w:afterAutospacing="1"/>
      <w:outlineLvl w:val="1"/>
    </w:pPr>
    <w:rPr>
      <w:b/>
      <w:bCs/>
      <w:sz w:val="36"/>
      <w:szCs w:val="36"/>
    </w:rPr>
  </w:style>
  <w:style w:type="paragraph" w:styleId="Heading4">
    <w:name w:val="heading 4"/>
    <w:basedOn w:val="Normal"/>
    <w:next w:val="Normal"/>
    <w:link w:val="Heading4Char"/>
    <w:qFormat/>
    <w:rsid w:val="00EA71D2"/>
    <w:pPr>
      <w:keepNext/>
      <w:spacing w:before="240" w:after="60"/>
      <w:jc w:val="both"/>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EA71D2"/>
    <w:rPr>
      <w:b/>
      <w:bCs/>
      <w:sz w:val="28"/>
      <w:szCs w:val="28"/>
    </w:rPr>
  </w:style>
  <w:style w:type="character" w:styleId="Strong">
    <w:name w:val="Strong"/>
    <w:uiPriority w:val="22"/>
    <w:qFormat/>
    <w:rsid w:val="00EA71D2"/>
    <w:rPr>
      <w:b/>
      <w:bCs/>
    </w:rPr>
  </w:style>
  <w:style w:type="paragraph" w:styleId="BalloonText">
    <w:name w:val="Balloon Text"/>
    <w:basedOn w:val="Normal"/>
    <w:link w:val="BalloonTextChar"/>
    <w:uiPriority w:val="99"/>
    <w:semiHidden/>
    <w:unhideWhenUsed/>
    <w:rsid w:val="008F6603"/>
    <w:rPr>
      <w:rFonts w:ascii="Tahoma" w:hAnsi="Tahoma" w:cs="Tahoma"/>
      <w:sz w:val="16"/>
      <w:szCs w:val="16"/>
    </w:rPr>
  </w:style>
  <w:style w:type="character" w:customStyle="1" w:styleId="BalloonTextChar">
    <w:name w:val="Balloon Text Char"/>
    <w:basedOn w:val="DefaultParagraphFont"/>
    <w:link w:val="BalloonText"/>
    <w:uiPriority w:val="99"/>
    <w:semiHidden/>
    <w:rsid w:val="008F6603"/>
    <w:rPr>
      <w:rFonts w:ascii="Tahoma" w:hAnsi="Tahoma" w:cs="Tahoma"/>
      <w:sz w:val="16"/>
      <w:szCs w:val="16"/>
    </w:rPr>
  </w:style>
  <w:style w:type="paragraph" w:styleId="HTMLPreformatted">
    <w:name w:val="HTML Preformatted"/>
    <w:basedOn w:val="Normal"/>
    <w:link w:val="HTMLPreformattedChar"/>
    <w:uiPriority w:val="99"/>
    <w:unhideWhenUsed/>
    <w:rsid w:val="00A224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A22451"/>
    <w:rPr>
      <w:rFonts w:ascii="Courier New" w:hAnsi="Courier New" w:cs="Courier New"/>
    </w:rPr>
  </w:style>
  <w:style w:type="paragraph" w:styleId="ListParagraph">
    <w:name w:val="List Paragraph"/>
    <w:basedOn w:val="Normal"/>
    <w:uiPriority w:val="34"/>
    <w:qFormat/>
    <w:rsid w:val="00B74279"/>
    <w:pPr>
      <w:ind w:left="720"/>
      <w:contextualSpacing/>
    </w:pPr>
  </w:style>
  <w:style w:type="character" w:customStyle="1" w:styleId="Heading2Char">
    <w:name w:val="Heading 2 Char"/>
    <w:basedOn w:val="DefaultParagraphFont"/>
    <w:link w:val="Heading2"/>
    <w:uiPriority w:val="9"/>
    <w:rsid w:val="008160B8"/>
    <w:rPr>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0847900">
      <w:bodyDiv w:val="1"/>
      <w:marLeft w:val="0"/>
      <w:marRight w:val="0"/>
      <w:marTop w:val="0"/>
      <w:marBottom w:val="0"/>
      <w:divBdr>
        <w:top w:val="none" w:sz="0" w:space="0" w:color="auto"/>
        <w:left w:val="none" w:sz="0" w:space="0" w:color="auto"/>
        <w:bottom w:val="none" w:sz="0" w:space="0" w:color="auto"/>
        <w:right w:val="none" w:sz="0" w:space="0" w:color="auto"/>
      </w:divBdr>
    </w:div>
    <w:div w:id="1858739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768</TotalTime>
  <Pages>4</Pages>
  <Words>841</Words>
  <Characters>4800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amalia</dc:creator>
  <cp:lastModifiedBy>amalia</cp:lastModifiedBy>
  <cp:revision>166</cp:revision>
  <cp:lastPrinted>2015-05-06T10:34:00Z</cp:lastPrinted>
  <dcterms:created xsi:type="dcterms:W3CDTF">2014-05-06T10:21:00Z</dcterms:created>
  <dcterms:modified xsi:type="dcterms:W3CDTF">2015-05-06T10:34:00Z</dcterms:modified>
</cp:coreProperties>
</file>