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E4A" w:rsidRDefault="00894E4A" w:rsidP="00894E4A">
      <w:pPr>
        <w:pStyle w:val="Header"/>
        <w:jc w:val="center"/>
        <w:rPr>
          <w:rFonts w:ascii="Arial" w:hAnsi="Arial" w:cs="Arial"/>
          <w:sz w:val="24"/>
          <w:szCs w:val="24"/>
          <w:lang w:val="ro-RO"/>
        </w:rPr>
      </w:pPr>
    </w:p>
    <w:p w:rsidR="00894E4A" w:rsidRDefault="00894E4A" w:rsidP="00894E4A">
      <w:pPr>
        <w:pStyle w:val="Header"/>
        <w:jc w:val="center"/>
        <w:rPr>
          <w:rFonts w:ascii="Arial" w:hAnsi="Arial" w:cs="Arial"/>
          <w:sz w:val="24"/>
          <w:szCs w:val="24"/>
          <w:lang w:val="ro-RO"/>
        </w:rPr>
      </w:pPr>
    </w:p>
    <w:p w:rsidR="00894E4A" w:rsidRPr="00A031F5" w:rsidRDefault="00894E4A" w:rsidP="00894E4A">
      <w:pPr>
        <w:pStyle w:val="Header"/>
        <w:jc w:val="center"/>
        <w:rPr>
          <w:rFonts w:ascii="Arial" w:hAnsi="Arial" w:cs="Arial"/>
          <w:b/>
          <w:sz w:val="24"/>
          <w:szCs w:val="24"/>
          <w:lang w:val="ro-RO"/>
        </w:rPr>
      </w:pPr>
      <w:r>
        <w:rPr>
          <w:rFonts w:ascii="Arial" w:hAnsi="Arial" w:cs="Arial"/>
          <w:b/>
          <w:sz w:val="24"/>
          <w:szCs w:val="24"/>
          <w:lang w:val="ro-RO"/>
        </w:rPr>
        <w:t>COMUNICAT</w:t>
      </w:r>
      <w:r w:rsidRPr="00A031F5">
        <w:rPr>
          <w:rFonts w:ascii="Arial" w:hAnsi="Arial" w:cs="Arial"/>
          <w:b/>
          <w:sz w:val="24"/>
          <w:szCs w:val="24"/>
          <w:lang w:val="ro-RO"/>
        </w:rPr>
        <w:t xml:space="preserve"> DE PRESĂ</w:t>
      </w:r>
    </w:p>
    <w:p w:rsidR="00894E4A" w:rsidRPr="00A031F5" w:rsidRDefault="00894E4A" w:rsidP="00894E4A">
      <w:pPr>
        <w:pStyle w:val="Header"/>
        <w:jc w:val="center"/>
        <w:rPr>
          <w:rFonts w:ascii="Arial" w:hAnsi="Arial" w:cs="Arial"/>
          <w:b/>
          <w:sz w:val="24"/>
          <w:szCs w:val="24"/>
          <w:lang w:val="ro-RO"/>
        </w:rPr>
      </w:pPr>
    </w:p>
    <w:p w:rsidR="00894E4A" w:rsidRPr="00A031F5" w:rsidRDefault="00894E4A" w:rsidP="00894E4A">
      <w:pPr>
        <w:pStyle w:val="Header"/>
        <w:jc w:val="center"/>
        <w:rPr>
          <w:rFonts w:ascii="Arial" w:hAnsi="Arial" w:cs="Arial"/>
          <w:b/>
          <w:sz w:val="24"/>
          <w:szCs w:val="24"/>
          <w:lang w:val="ro-RO"/>
        </w:rPr>
      </w:pPr>
      <w:r w:rsidRPr="00A031F5">
        <w:rPr>
          <w:rFonts w:ascii="Arial" w:hAnsi="Arial" w:cs="Arial"/>
          <w:b/>
          <w:sz w:val="24"/>
          <w:szCs w:val="24"/>
          <w:lang w:val="ro-RO"/>
        </w:rPr>
        <w:t>5 septembrie 2013</w:t>
      </w:r>
    </w:p>
    <w:p w:rsidR="00894E4A" w:rsidRPr="00A031F5" w:rsidRDefault="00894E4A" w:rsidP="00894E4A">
      <w:pPr>
        <w:pStyle w:val="Header"/>
        <w:rPr>
          <w:rFonts w:ascii="Arial" w:hAnsi="Arial" w:cs="Arial"/>
          <w:sz w:val="24"/>
          <w:szCs w:val="24"/>
          <w:lang w:val="ro-RO"/>
        </w:rPr>
      </w:pPr>
    </w:p>
    <w:p w:rsidR="00894E4A" w:rsidRPr="00A031F5" w:rsidRDefault="00894E4A" w:rsidP="00894E4A">
      <w:pPr>
        <w:pStyle w:val="Header"/>
        <w:jc w:val="both"/>
        <w:rPr>
          <w:rFonts w:ascii="Arial" w:hAnsi="Arial" w:cs="Arial"/>
          <w:sz w:val="24"/>
          <w:szCs w:val="24"/>
          <w:lang w:val="ro-RO"/>
        </w:rPr>
      </w:pPr>
    </w:p>
    <w:p w:rsidR="00894E4A" w:rsidRPr="00681411" w:rsidRDefault="00894E4A" w:rsidP="00681411">
      <w:pPr>
        <w:ind w:firstLine="720"/>
        <w:jc w:val="both"/>
        <w:rPr>
          <w:rFonts w:ascii="Arial" w:hAnsi="Arial" w:cs="Arial"/>
          <w:lang w:val="ro-RO"/>
        </w:rPr>
      </w:pPr>
      <w:r w:rsidRPr="00681411">
        <w:rPr>
          <w:rFonts w:ascii="Arial" w:hAnsi="Arial" w:cs="Arial"/>
          <w:lang w:val="ro-RO"/>
        </w:rPr>
        <w:t xml:space="preserve">Echipa </w:t>
      </w:r>
      <w:r w:rsidRPr="00681411">
        <w:rPr>
          <w:rFonts w:ascii="Arial" w:hAnsi="Arial" w:cs="Arial"/>
          <w:b/>
          <w:lang w:val="ro-RO"/>
        </w:rPr>
        <w:t>Clubului Sportiv Xterra Sport Bihor</w:t>
      </w:r>
      <w:r w:rsidR="001261A0" w:rsidRPr="00681411">
        <w:rPr>
          <w:rFonts w:ascii="Arial" w:hAnsi="Arial" w:cs="Arial"/>
          <w:lang w:val="ro-RO"/>
        </w:rPr>
        <w:t xml:space="preserve"> organizează</w:t>
      </w:r>
      <w:r w:rsidRPr="00681411">
        <w:rPr>
          <w:rFonts w:ascii="Arial" w:hAnsi="Arial" w:cs="Arial"/>
          <w:lang w:val="ro-RO"/>
        </w:rPr>
        <w:t xml:space="preserve"> ediția a III-a Semimaratonului Internațional “Oradea City Running Day”  în 15 septembrie 2013.</w:t>
      </w:r>
    </w:p>
    <w:p w:rsidR="00894E4A" w:rsidRPr="00681411" w:rsidRDefault="00894E4A" w:rsidP="00681411">
      <w:pPr>
        <w:ind w:firstLine="720"/>
        <w:jc w:val="both"/>
        <w:rPr>
          <w:rFonts w:ascii="Arial" w:hAnsi="Arial" w:cs="Arial"/>
          <w:lang w:val="ro-RO"/>
        </w:rPr>
      </w:pPr>
      <w:r w:rsidRPr="00681411">
        <w:rPr>
          <w:rFonts w:ascii="Arial" w:hAnsi="Arial" w:cs="Arial"/>
          <w:lang w:val="ro-RO"/>
        </w:rPr>
        <w:t>Semimaratonul Internațional Oradea City Running Day promovează sportul</w:t>
      </w:r>
      <w:r w:rsidR="00161FB8" w:rsidRPr="00681411">
        <w:rPr>
          <w:rFonts w:ascii="Arial" w:hAnsi="Arial" w:cs="Arial"/>
          <w:lang w:val="ro-RO"/>
        </w:rPr>
        <w:t>, respectiv alergarea pe distanț</w:t>
      </w:r>
      <w:r w:rsidRPr="00681411">
        <w:rPr>
          <w:rFonts w:ascii="Arial" w:hAnsi="Arial" w:cs="Arial"/>
          <w:lang w:val="ro-RO"/>
        </w:rPr>
        <w:t xml:space="preserve">e lungi,  </w:t>
      </w:r>
      <w:r w:rsidRPr="00681411">
        <w:rPr>
          <w:rFonts w:ascii="Arial" w:hAnsi="Arial" w:cs="Arial"/>
          <w:iCs/>
          <w:lang w:val="ro-RO"/>
        </w:rPr>
        <w:t>ca parte integrantă a unui stil de viață sănătos și creşte potenţialul turistic al oraşului. A treia ediție a Semimaratonului Internațional va găzdui Campionatul Național de Semimaraton și Campionatul Balcanic de Semimaraton cu prezența a 12 țări balcanice.</w:t>
      </w:r>
      <w:r w:rsidRPr="00681411">
        <w:rPr>
          <w:rFonts w:ascii="Arial" w:hAnsi="Arial" w:cs="Arial"/>
          <w:lang w:val="ro-RO"/>
        </w:rPr>
        <w:t xml:space="preserve"> </w:t>
      </w:r>
    </w:p>
    <w:p w:rsidR="00894E4A" w:rsidRPr="00681411" w:rsidRDefault="00894E4A" w:rsidP="00681411">
      <w:pPr>
        <w:jc w:val="both"/>
        <w:rPr>
          <w:rFonts w:ascii="Arial" w:hAnsi="Arial" w:cs="Arial"/>
        </w:rPr>
      </w:pPr>
      <w:r w:rsidRPr="00681411">
        <w:rPr>
          <w:rFonts w:ascii="Arial" w:hAnsi="Arial" w:cs="Arial"/>
        </w:rPr>
        <w:t>Evenimentul se va desfășura în centrul istoric al orașului Oradea, iar startul va fi dat din Piața Ferdinand la ora 10.00</w:t>
      </w:r>
      <w:r w:rsidR="00161FB8" w:rsidRPr="00681411">
        <w:rPr>
          <w:rFonts w:ascii="Arial" w:hAnsi="Arial" w:cs="Arial"/>
        </w:rPr>
        <w:t xml:space="preserve"> pentru</w:t>
      </w:r>
      <w:r w:rsidRPr="00681411">
        <w:rPr>
          <w:rFonts w:ascii="Arial" w:hAnsi="Arial" w:cs="Arial"/>
        </w:rPr>
        <w:t xml:space="preserve"> </w:t>
      </w:r>
      <w:r w:rsidR="00161FB8" w:rsidRPr="00681411">
        <w:rPr>
          <w:rFonts w:ascii="Arial" w:hAnsi="Arial" w:cs="Arial"/>
        </w:rPr>
        <w:t xml:space="preserve">toate </w:t>
      </w:r>
      <w:r w:rsidRPr="00681411">
        <w:rPr>
          <w:rFonts w:ascii="Arial" w:hAnsi="Arial" w:cs="Arial"/>
        </w:rPr>
        <w:t>probele de</w:t>
      </w:r>
      <w:r w:rsidR="00161FB8" w:rsidRPr="00681411">
        <w:rPr>
          <w:rFonts w:ascii="Arial" w:hAnsi="Arial" w:cs="Arial"/>
        </w:rPr>
        <w:t xml:space="preserve"> concurs, în afară de cursa copiilor la care startul va fi dat la ora 13.15.</w:t>
      </w:r>
      <w:r w:rsidRPr="00681411">
        <w:rPr>
          <w:rFonts w:ascii="Arial" w:hAnsi="Arial" w:cs="Arial"/>
        </w:rPr>
        <w:t xml:space="preserve"> </w:t>
      </w:r>
    </w:p>
    <w:p w:rsidR="00894E4A" w:rsidRPr="00681411" w:rsidRDefault="001261A0" w:rsidP="00681411">
      <w:pPr>
        <w:jc w:val="both"/>
        <w:rPr>
          <w:rFonts w:ascii="Arial" w:hAnsi="Arial" w:cs="Arial"/>
        </w:rPr>
      </w:pPr>
      <w:r w:rsidRPr="00681411">
        <w:rPr>
          <w:rFonts w:ascii="Arial" w:hAnsi="Arial" w:cs="Arial"/>
          <w:b/>
        </w:rPr>
        <w:t>C</w:t>
      </w:r>
      <w:r w:rsidR="00894E4A" w:rsidRPr="00681411">
        <w:rPr>
          <w:rFonts w:ascii="Arial" w:hAnsi="Arial" w:cs="Arial"/>
          <w:b/>
        </w:rPr>
        <w:t>urse</w:t>
      </w:r>
      <w:r w:rsidRPr="00681411">
        <w:rPr>
          <w:rFonts w:ascii="Arial" w:hAnsi="Arial" w:cs="Arial"/>
          <w:b/>
        </w:rPr>
        <w:t>le organizate în cadrul evenimentului</w:t>
      </w:r>
      <w:r w:rsidR="00161FB8" w:rsidRPr="00681411">
        <w:rPr>
          <w:rFonts w:ascii="Arial" w:hAnsi="Arial" w:cs="Arial"/>
          <w:b/>
        </w:rPr>
        <w:t xml:space="preserve">  și condițiile de participare</w:t>
      </w:r>
      <w:r w:rsidR="00894E4A" w:rsidRPr="00681411">
        <w:rPr>
          <w:rFonts w:ascii="Arial" w:hAnsi="Arial" w:cs="Arial"/>
        </w:rPr>
        <w:t>:</w:t>
      </w:r>
    </w:p>
    <w:p w:rsidR="00460143" w:rsidRPr="00681411" w:rsidRDefault="00161FB8" w:rsidP="00681411">
      <w:pPr>
        <w:jc w:val="both"/>
        <w:rPr>
          <w:rFonts w:ascii="Arial" w:hAnsi="Arial" w:cs="Arial"/>
        </w:rPr>
      </w:pPr>
      <w:r w:rsidRPr="00681411">
        <w:rPr>
          <w:rFonts w:ascii="Arial" w:hAnsi="Arial" w:cs="Arial"/>
          <w:b/>
        </w:rPr>
        <w:t>1. Curse competitive</w:t>
      </w:r>
      <w:r w:rsidRPr="00681411">
        <w:rPr>
          <w:rFonts w:ascii="Arial" w:hAnsi="Arial" w:cs="Arial"/>
        </w:rPr>
        <w:t>:</w:t>
      </w:r>
      <w:r w:rsidR="00460143" w:rsidRPr="00681411">
        <w:rPr>
          <w:rFonts w:ascii="Arial" w:hAnsi="Arial" w:cs="Arial"/>
        </w:rPr>
        <w:t xml:space="preserve"> Semimaraton i</w:t>
      </w:r>
      <w:r w:rsidRPr="00681411">
        <w:rPr>
          <w:rFonts w:ascii="Arial" w:hAnsi="Arial" w:cs="Arial"/>
        </w:rPr>
        <w:t>ndividual</w:t>
      </w:r>
      <w:r w:rsidR="00C54B40" w:rsidRPr="00681411">
        <w:rPr>
          <w:rFonts w:ascii="Arial" w:hAnsi="Arial" w:cs="Arial"/>
        </w:rPr>
        <w:t xml:space="preserve"> Hervis Sports</w:t>
      </w:r>
      <w:r w:rsidR="00460143" w:rsidRPr="00681411">
        <w:rPr>
          <w:rFonts w:ascii="Arial" w:hAnsi="Arial" w:cs="Arial"/>
        </w:rPr>
        <w:t xml:space="preserve"> 21 km, Semimaraton ștafetă în 2 (2x10,5km), Semimaraton ștafetă în 4 (4x5,25 km) și 10 km individual.</w:t>
      </w:r>
    </w:p>
    <w:p w:rsidR="00460143" w:rsidRPr="00681411" w:rsidRDefault="00460143" w:rsidP="00681411">
      <w:pPr>
        <w:jc w:val="both"/>
        <w:rPr>
          <w:rFonts w:ascii="Arial" w:hAnsi="Arial" w:cs="Arial"/>
          <w:color w:val="000000"/>
          <w:shd w:val="clear" w:color="auto" w:fill="FFF0F5"/>
        </w:rPr>
      </w:pPr>
      <w:r w:rsidRPr="00681411">
        <w:rPr>
          <w:rFonts w:ascii="Arial" w:hAnsi="Arial" w:cs="Arial"/>
        </w:rPr>
        <w:t xml:space="preserve">Condiții de participare: </w:t>
      </w:r>
      <w:r w:rsidRPr="0072008D">
        <w:rPr>
          <w:rFonts w:ascii="Arial" w:hAnsi="Arial" w:cs="Arial"/>
          <w:color w:val="000000"/>
          <w:shd w:val="clear" w:color="auto" w:fill="FFF0F5"/>
        </w:rPr>
        <w:t>Vârsta minimă al alergătorului la Semimaraton individual este de 16 ani. La probele de ștafetă și 10 km individual vârsta minimă este de 12 ani. Alergătorul trebuie să facă dovada plății taxei de î</w:t>
      </w:r>
      <w:r w:rsidR="00C54B40" w:rsidRPr="0072008D">
        <w:rPr>
          <w:rFonts w:ascii="Arial" w:hAnsi="Arial" w:cs="Arial"/>
          <w:color w:val="000000"/>
          <w:shd w:val="clear" w:color="auto" w:fill="FFF0F5"/>
        </w:rPr>
        <w:t>nscriere și</w:t>
      </w:r>
      <w:r w:rsidRPr="0072008D">
        <w:rPr>
          <w:rFonts w:ascii="Arial" w:hAnsi="Arial" w:cs="Arial"/>
          <w:color w:val="000000"/>
          <w:shd w:val="clear" w:color="auto" w:fill="FFF0F5"/>
        </w:rPr>
        <w:t xml:space="preserve"> să</w:t>
      </w:r>
      <w:r w:rsidR="00C54B40" w:rsidRPr="0072008D">
        <w:rPr>
          <w:rFonts w:ascii="Arial" w:hAnsi="Arial" w:cs="Arial"/>
          <w:color w:val="000000"/>
          <w:shd w:val="clear" w:color="auto" w:fill="FFF0F5"/>
        </w:rPr>
        <w:t xml:space="preserve"> aibă</w:t>
      </w:r>
      <w:r w:rsidRPr="0072008D">
        <w:rPr>
          <w:rFonts w:ascii="Arial" w:hAnsi="Arial" w:cs="Arial"/>
          <w:color w:val="000000"/>
          <w:shd w:val="clear" w:color="auto" w:fill="FFF0F5"/>
        </w:rPr>
        <w:t xml:space="preserve"> asupra lui</w:t>
      </w:r>
      <w:r w:rsidR="00C54B40" w:rsidRPr="0072008D">
        <w:rPr>
          <w:rFonts w:ascii="Arial" w:hAnsi="Arial" w:cs="Arial"/>
          <w:color w:val="000000"/>
          <w:shd w:val="clear" w:color="auto" w:fill="FFF0F5"/>
        </w:rPr>
        <w:t>/ei un act de identiate î</w:t>
      </w:r>
      <w:r w:rsidRPr="0072008D">
        <w:rPr>
          <w:rFonts w:ascii="Arial" w:hAnsi="Arial" w:cs="Arial"/>
          <w:color w:val="000000"/>
          <w:shd w:val="clear" w:color="auto" w:fill="FFF0F5"/>
        </w:rPr>
        <w:t xml:space="preserve">n original la ridicarea chitului de concurs. </w:t>
      </w:r>
      <w:r w:rsidR="00C54B40" w:rsidRPr="0072008D">
        <w:rPr>
          <w:rFonts w:ascii="Arial" w:hAnsi="Arial" w:cs="Arial"/>
          <w:color w:val="000000"/>
          <w:shd w:val="clear" w:color="auto" w:fill="FFF0F5"/>
        </w:rPr>
        <w:t>Alergă</w:t>
      </w:r>
      <w:r w:rsidRPr="0072008D">
        <w:rPr>
          <w:rFonts w:ascii="Arial" w:hAnsi="Arial" w:cs="Arial"/>
          <w:color w:val="000000"/>
          <w:shd w:val="clear" w:color="auto" w:fill="FFF0F5"/>
        </w:rPr>
        <w:t>torul va completa o decla</w:t>
      </w:r>
      <w:r w:rsidR="00C54B40" w:rsidRPr="0072008D">
        <w:rPr>
          <w:rFonts w:ascii="Arial" w:hAnsi="Arial" w:cs="Arial"/>
          <w:color w:val="000000"/>
          <w:shd w:val="clear" w:color="auto" w:fill="FFF0F5"/>
        </w:rPr>
        <w:t>ratie prin care este de acord să participe pe propria lui ră</w:t>
      </w:r>
      <w:r w:rsidRPr="0072008D">
        <w:rPr>
          <w:rFonts w:ascii="Arial" w:hAnsi="Arial" w:cs="Arial"/>
          <w:color w:val="000000"/>
          <w:shd w:val="clear" w:color="auto" w:fill="FFF0F5"/>
        </w:rPr>
        <w:t>sp</w:t>
      </w:r>
      <w:r w:rsidR="00C54B40" w:rsidRPr="0072008D">
        <w:rPr>
          <w:rFonts w:ascii="Arial" w:hAnsi="Arial" w:cs="Arial"/>
          <w:color w:val="000000"/>
          <w:shd w:val="clear" w:color="auto" w:fill="FFF0F5"/>
        </w:rPr>
        <w:t>undere, organizatorii nefiind răspunză</w:t>
      </w:r>
      <w:r w:rsidRPr="0072008D">
        <w:rPr>
          <w:rFonts w:ascii="Arial" w:hAnsi="Arial" w:cs="Arial"/>
          <w:color w:val="000000"/>
          <w:shd w:val="clear" w:color="auto" w:fill="FFF0F5"/>
        </w:rPr>
        <w:t>tori pentru eventuale accidente sau al</w:t>
      </w:r>
      <w:r w:rsidR="00C54B40" w:rsidRPr="0072008D">
        <w:rPr>
          <w:rFonts w:ascii="Arial" w:hAnsi="Arial" w:cs="Arial"/>
          <w:color w:val="000000"/>
          <w:shd w:val="clear" w:color="auto" w:fill="FFF0F5"/>
        </w:rPr>
        <w:t>te prejudicii suferite de alergător în urma participării la această compet</w:t>
      </w:r>
      <w:r w:rsidRPr="0072008D">
        <w:rPr>
          <w:rFonts w:ascii="Arial" w:hAnsi="Arial" w:cs="Arial"/>
          <w:color w:val="000000"/>
          <w:shd w:val="clear" w:color="auto" w:fill="FFF0F5"/>
        </w:rPr>
        <w:t>i</w:t>
      </w:r>
      <w:r w:rsidR="00C54B40" w:rsidRPr="0072008D">
        <w:rPr>
          <w:rFonts w:ascii="Arial" w:hAnsi="Arial" w:cs="Arial"/>
          <w:color w:val="000000"/>
          <w:shd w:val="clear" w:color="auto" w:fill="FFF0F5"/>
        </w:rPr>
        <w:t>ți</w:t>
      </w:r>
      <w:r w:rsidRPr="0072008D">
        <w:rPr>
          <w:rFonts w:ascii="Arial" w:hAnsi="Arial" w:cs="Arial"/>
          <w:color w:val="000000"/>
          <w:shd w:val="clear" w:color="auto" w:fill="FFF0F5"/>
        </w:rPr>
        <w:t>e</w:t>
      </w:r>
      <w:r w:rsidR="00C54B40" w:rsidRPr="0072008D">
        <w:rPr>
          <w:rFonts w:ascii="Arial" w:hAnsi="Arial" w:cs="Arial"/>
          <w:color w:val="000000"/>
          <w:shd w:val="clear" w:color="auto" w:fill="FFF0F5"/>
        </w:rPr>
        <w:t xml:space="preserve">. Limita </w:t>
      </w:r>
      <w:r w:rsidR="004404B7" w:rsidRPr="0072008D">
        <w:rPr>
          <w:rFonts w:ascii="Arial" w:hAnsi="Arial" w:cs="Arial"/>
          <w:color w:val="000000"/>
          <w:shd w:val="clear" w:color="auto" w:fill="FFF0F5"/>
        </w:rPr>
        <w:t>d</w:t>
      </w:r>
      <w:r w:rsidR="00C54B40" w:rsidRPr="0072008D">
        <w:rPr>
          <w:rFonts w:ascii="Arial" w:hAnsi="Arial" w:cs="Arial"/>
          <w:color w:val="000000"/>
          <w:shd w:val="clear" w:color="auto" w:fill="FFF0F5"/>
        </w:rPr>
        <w:t>e timp este de 3 ore.</w:t>
      </w:r>
    </w:p>
    <w:p w:rsidR="00161FB8" w:rsidRPr="00681411" w:rsidRDefault="00161FB8" w:rsidP="00681411">
      <w:pPr>
        <w:jc w:val="both"/>
        <w:rPr>
          <w:rFonts w:ascii="Arial" w:hAnsi="Arial" w:cs="Arial"/>
        </w:rPr>
      </w:pPr>
      <w:r w:rsidRPr="00681411">
        <w:rPr>
          <w:rFonts w:ascii="Arial" w:hAnsi="Arial" w:cs="Arial"/>
          <w:b/>
        </w:rPr>
        <w:t>2. Curse necompetitive:</w:t>
      </w:r>
      <w:r w:rsidR="00C54B40" w:rsidRPr="00681411">
        <w:rPr>
          <w:rFonts w:ascii="Arial" w:hAnsi="Arial" w:cs="Arial"/>
          <w:b/>
        </w:rPr>
        <w:t xml:space="preserve"> </w:t>
      </w:r>
      <w:r w:rsidR="004404B7">
        <w:rPr>
          <w:rFonts w:ascii="Arial" w:hAnsi="Arial" w:cs="Arial"/>
        </w:rPr>
        <w:t>Crosul</w:t>
      </w:r>
      <w:r w:rsidR="00C54B40" w:rsidRPr="00681411">
        <w:rPr>
          <w:rFonts w:ascii="Arial" w:hAnsi="Arial" w:cs="Arial"/>
        </w:rPr>
        <w:t xml:space="preserve"> Europlast Romania 5 km și Cursa Copiilor Carrefour 1km</w:t>
      </w:r>
    </w:p>
    <w:p w:rsidR="009A15F6" w:rsidRPr="00681411" w:rsidRDefault="00C54B40" w:rsidP="00681411">
      <w:pPr>
        <w:pStyle w:val="NormalWeb"/>
        <w:spacing w:line="276" w:lineRule="auto"/>
        <w:jc w:val="both"/>
        <w:rPr>
          <w:rFonts w:ascii="Arial" w:hAnsi="Arial" w:cs="Arial"/>
          <w:sz w:val="22"/>
          <w:szCs w:val="22"/>
        </w:rPr>
      </w:pPr>
      <w:r w:rsidRPr="00681411">
        <w:rPr>
          <w:rFonts w:ascii="Arial" w:hAnsi="Arial" w:cs="Arial"/>
          <w:sz w:val="22"/>
          <w:szCs w:val="22"/>
        </w:rPr>
        <w:t>Condiții de participare: La cursa de 5km poate participa oricine peste vârsta de 13 ani.</w:t>
      </w:r>
      <w:r w:rsidR="009A15F6" w:rsidRPr="00681411">
        <w:rPr>
          <w:rFonts w:ascii="Arial" w:hAnsi="Arial" w:cs="Arial"/>
          <w:sz w:val="22"/>
          <w:szCs w:val="22"/>
        </w:rPr>
        <w:t xml:space="preserve"> </w:t>
      </w:r>
      <w:r w:rsidRPr="00681411">
        <w:rPr>
          <w:rFonts w:ascii="Arial" w:hAnsi="Arial" w:cs="Arial"/>
          <w:color w:val="000000"/>
          <w:sz w:val="22"/>
          <w:szCs w:val="22"/>
          <w:shd w:val="clear" w:color="auto" w:fill="FFF0F5"/>
        </w:rPr>
        <w:t>Alergătorul trebuie să facă dovada plății taxei de înscriere și să aibă asupra lui/ei un act de identiate în original la ridicarea chitului de concurs. Alergătorul va completa o declaratie prin care este de acord să participe pe propria lui răspundere, organizatorii nefiind răspunzători pentru eventuale accidente sau alte prejudicii suferite de alergător în urma participării la această competiție.</w:t>
      </w:r>
      <w:r w:rsidRPr="00681411">
        <w:rPr>
          <w:rFonts w:ascii="Arial" w:hAnsi="Arial" w:cs="Arial"/>
          <w:sz w:val="22"/>
          <w:szCs w:val="22"/>
        </w:rPr>
        <w:t> </w:t>
      </w:r>
    </w:p>
    <w:p w:rsidR="00C54B40" w:rsidRPr="00681411" w:rsidRDefault="009A15F6" w:rsidP="00681411">
      <w:pPr>
        <w:pStyle w:val="NormalWeb"/>
        <w:spacing w:line="276" w:lineRule="auto"/>
        <w:jc w:val="both"/>
        <w:rPr>
          <w:rFonts w:ascii="Arial" w:hAnsi="Arial" w:cs="Arial"/>
          <w:sz w:val="22"/>
          <w:szCs w:val="22"/>
        </w:rPr>
      </w:pPr>
      <w:r w:rsidRPr="00681411">
        <w:rPr>
          <w:rFonts w:ascii="Arial" w:hAnsi="Arial" w:cs="Arial"/>
          <w:sz w:val="22"/>
          <w:szCs w:val="22"/>
        </w:rPr>
        <w:t>La cursa de 1 km pot participa</w:t>
      </w:r>
      <w:r w:rsidR="00C54B40" w:rsidRPr="00681411">
        <w:rPr>
          <w:rFonts w:ascii="Arial" w:hAnsi="Arial" w:cs="Arial"/>
          <w:sz w:val="22"/>
          <w:szCs w:val="22"/>
        </w:rPr>
        <w:t> </w:t>
      </w:r>
      <w:r w:rsidRPr="00681411">
        <w:rPr>
          <w:rFonts w:ascii="Arial" w:hAnsi="Arial" w:cs="Arial"/>
          <w:sz w:val="22"/>
          <w:szCs w:val="22"/>
        </w:rPr>
        <w:t xml:space="preserve">copiii între vârstele de 4-13 ani. </w:t>
      </w:r>
      <w:r w:rsidR="00C54B40" w:rsidRPr="00681411">
        <w:rPr>
          <w:rFonts w:ascii="Arial" w:hAnsi="Arial" w:cs="Arial"/>
          <w:sz w:val="22"/>
          <w:szCs w:val="22"/>
        </w:rPr>
        <w:t>Copii</w:t>
      </w:r>
      <w:r w:rsidRPr="00681411">
        <w:rPr>
          <w:rFonts w:ascii="Arial" w:hAnsi="Arial" w:cs="Arial"/>
          <w:sz w:val="22"/>
          <w:szCs w:val="22"/>
        </w:rPr>
        <w:t>i cu vârsta sub 8 ani vor fi însoțiți de un pă</w:t>
      </w:r>
      <w:r w:rsidR="00C54B40" w:rsidRPr="00681411">
        <w:rPr>
          <w:rFonts w:ascii="Arial" w:hAnsi="Arial" w:cs="Arial"/>
          <w:sz w:val="22"/>
          <w:szCs w:val="22"/>
        </w:rPr>
        <w:t>rinte sau adult.</w:t>
      </w:r>
    </w:p>
    <w:p w:rsidR="00C54B40" w:rsidRPr="00681411" w:rsidRDefault="009A15F6" w:rsidP="00681411">
      <w:pPr>
        <w:pStyle w:val="NormalWeb"/>
        <w:spacing w:line="276" w:lineRule="auto"/>
        <w:jc w:val="both"/>
        <w:rPr>
          <w:rFonts w:ascii="Arial" w:hAnsi="Arial" w:cs="Arial"/>
          <w:sz w:val="22"/>
          <w:szCs w:val="22"/>
        </w:rPr>
      </w:pPr>
      <w:r w:rsidRPr="00681411">
        <w:rPr>
          <w:rFonts w:ascii="Arial" w:hAnsi="Arial" w:cs="Arial"/>
          <w:sz w:val="22"/>
          <w:szCs w:val="22"/>
        </w:rPr>
        <w:lastRenderedPageBreak/>
        <w:t>Părinții copiilor trebuie să semneze o declarație, prin care sunt de acord ca copilul lor va participa pe răspunderea pă</w:t>
      </w:r>
      <w:r w:rsidR="00C54B40" w:rsidRPr="00681411">
        <w:rPr>
          <w:rFonts w:ascii="Arial" w:hAnsi="Arial" w:cs="Arial"/>
          <w:sz w:val="22"/>
          <w:szCs w:val="22"/>
        </w:rPr>
        <w:t>r</w:t>
      </w:r>
      <w:r w:rsidRPr="00681411">
        <w:rPr>
          <w:rFonts w:ascii="Arial" w:hAnsi="Arial" w:cs="Arial"/>
          <w:sz w:val="22"/>
          <w:szCs w:val="22"/>
        </w:rPr>
        <w:t>intelui, organizatorii nefind ră</w:t>
      </w:r>
      <w:r w:rsidR="00C54B40" w:rsidRPr="00681411">
        <w:rPr>
          <w:rFonts w:ascii="Arial" w:hAnsi="Arial" w:cs="Arial"/>
          <w:sz w:val="22"/>
          <w:szCs w:val="22"/>
        </w:rPr>
        <w:t>spunzatori pentru evtuale accidente sau alt</w:t>
      </w:r>
      <w:r w:rsidRPr="00681411">
        <w:rPr>
          <w:rFonts w:ascii="Arial" w:hAnsi="Arial" w:cs="Arial"/>
          <w:sz w:val="22"/>
          <w:szCs w:val="22"/>
        </w:rPr>
        <w:t>e prejudicii suferite de copii în urma participă</w:t>
      </w:r>
      <w:r w:rsidR="00C54B40" w:rsidRPr="00681411">
        <w:rPr>
          <w:rFonts w:ascii="Arial" w:hAnsi="Arial" w:cs="Arial"/>
          <w:sz w:val="22"/>
          <w:szCs w:val="22"/>
        </w:rPr>
        <w:t>rii la ace</w:t>
      </w:r>
      <w:r w:rsidRPr="00681411">
        <w:rPr>
          <w:rFonts w:ascii="Arial" w:hAnsi="Arial" w:cs="Arial"/>
          <w:sz w:val="22"/>
          <w:szCs w:val="22"/>
        </w:rPr>
        <w:t>astă competiț</w:t>
      </w:r>
      <w:r w:rsidR="00C54B40" w:rsidRPr="00681411">
        <w:rPr>
          <w:rFonts w:ascii="Arial" w:hAnsi="Arial" w:cs="Arial"/>
          <w:sz w:val="22"/>
          <w:szCs w:val="22"/>
        </w:rPr>
        <w:t>ie.</w:t>
      </w:r>
      <w:r w:rsidRPr="00681411">
        <w:rPr>
          <w:rFonts w:ascii="Arial" w:hAnsi="Arial" w:cs="Arial"/>
          <w:sz w:val="22"/>
          <w:szCs w:val="22"/>
        </w:rPr>
        <w:t xml:space="preserve"> </w:t>
      </w:r>
      <w:r w:rsidR="00C54B40" w:rsidRPr="00681411">
        <w:rPr>
          <w:rFonts w:ascii="Arial" w:hAnsi="Arial" w:cs="Arial"/>
          <w:sz w:val="22"/>
          <w:szCs w:val="22"/>
        </w:rPr>
        <w:t>Toti copii</w:t>
      </w:r>
      <w:r w:rsidRPr="00681411">
        <w:rPr>
          <w:rFonts w:ascii="Arial" w:hAnsi="Arial" w:cs="Arial"/>
          <w:sz w:val="22"/>
          <w:szCs w:val="22"/>
        </w:rPr>
        <w:t>i vor primii un numă</w:t>
      </w:r>
      <w:r w:rsidR="00C54B40" w:rsidRPr="00681411">
        <w:rPr>
          <w:rFonts w:ascii="Arial" w:hAnsi="Arial" w:cs="Arial"/>
          <w:sz w:val="22"/>
          <w:szCs w:val="22"/>
        </w:rPr>
        <w:t>r de con</w:t>
      </w:r>
      <w:r w:rsidRPr="00681411">
        <w:rPr>
          <w:rFonts w:ascii="Arial" w:hAnsi="Arial" w:cs="Arial"/>
          <w:sz w:val="22"/>
          <w:szCs w:val="22"/>
        </w:rPr>
        <w:t>curs, care vor purta pe tricou</w:t>
      </w:r>
      <w:r w:rsidR="00C54B40" w:rsidRPr="00681411">
        <w:rPr>
          <w:rFonts w:ascii="Arial" w:hAnsi="Arial" w:cs="Arial"/>
          <w:sz w:val="22"/>
          <w:szCs w:val="22"/>
        </w:rPr>
        <w:t>.</w:t>
      </w:r>
      <w:r w:rsidRPr="00681411">
        <w:rPr>
          <w:rFonts w:ascii="Arial" w:hAnsi="Arial" w:cs="Arial"/>
          <w:sz w:val="22"/>
          <w:szCs w:val="22"/>
        </w:rPr>
        <w:t xml:space="preserve"> </w:t>
      </w:r>
      <w:r w:rsidR="00C54B40" w:rsidRPr="00681411">
        <w:rPr>
          <w:rFonts w:ascii="Arial" w:hAnsi="Arial" w:cs="Arial"/>
          <w:sz w:val="22"/>
          <w:szCs w:val="22"/>
        </w:rPr>
        <w:t>Copii</w:t>
      </w:r>
      <w:r w:rsidRPr="00681411">
        <w:rPr>
          <w:rFonts w:ascii="Arial" w:hAnsi="Arial" w:cs="Arial"/>
          <w:sz w:val="22"/>
          <w:szCs w:val="22"/>
        </w:rPr>
        <w:t>i care nu au numă</w:t>
      </w:r>
      <w:r w:rsidR="00C54B40" w:rsidRPr="00681411">
        <w:rPr>
          <w:rFonts w:ascii="Arial" w:hAnsi="Arial" w:cs="Arial"/>
          <w:sz w:val="22"/>
          <w:szCs w:val="22"/>
        </w:rPr>
        <w:t>r de conurs, nu pot participa la concu</w:t>
      </w:r>
      <w:r w:rsidRPr="00681411">
        <w:rPr>
          <w:rFonts w:ascii="Arial" w:hAnsi="Arial" w:cs="Arial"/>
          <w:sz w:val="22"/>
          <w:szCs w:val="22"/>
        </w:rPr>
        <w:t>rs.</w:t>
      </w:r>
    </w:p>
    <w:p w:rsidR="001261A0" w:rsidRPr="00DE5DD7" w:rsidRDefault="00161FB8" w:rsidP="00DE5DD7">
      <w:pPr>
        <w:spacing w:line="240" w:lineRule="auto"/>
        <w:jc w:val="both"/>
        <w:rPr>
          <w:rFonts w:ascii="Arial" w:hAnsi="Arial" w:cs="Arial"/>
        </w:rPr>
      </w:pPr>
      <w:r w:rsidRPr="00C54B40">
        <w:rPr>
          <w:rFonts w:ascii="Arial" w:hAnsi="Arial" w:cs="Arial"/>
          <w:b/>
        </w:rPr>
        <w:t>3. Curse deschise sportivilor de performanță</w:t>
      </w:r>
      <w:r>
        <w:rPr>
          <w:rFonts w:ascii="Arial" w:hAnsi="Arial" w:cs="Arial"/>
        </w:rPr>
        <w:t>:</w:t>
      </w:r>
      <w:r w:rsidR="00C54B40">
        <w:rPr>
          <w:rFonts w:ascii="Arial" w:hAnsi="Arial" w:cs="Arial"/>
        </w:rPr>
        <w:t xml:space="preserve"> </w:t>
      </w:r>
      <w:r w:rsidR="00894E4A" w:rsidRPr="00530625">
        <w:rPr>
          <w:rFonts w:ascii="Arial" w:hAnsi="Arial" w:cs="Arial"/>
          <w:bCs/>
          <w:shd w:val="clear" w:color="auto" w:fill="FFFFFF"/>
        </w:rPr>
        <w:t xml:space="preserve">Campionatul Național de Semimaraton- cu </w:t>
      </w:r>
      <w:r w:rsidR="00681411">
        <w:rPr>
          <w:rFonts w:ascii="Arial" w:hAnsi="Arial" w:cs="Arial"/>
          <w:lang w:val="ro-RO"/>
        </w:rPr>
        <w:t>finala pe țară și Camp</w:t>
      </w:r>
      <w:r w:rsidR="00A252CF">
        <w:rPr>
          <w:rFonts w:ascii="Arial" w:hAnsi="Arial" w:cs="Arial"/>
          <w:lang w:val="ro-RO"/>
        </w:rPr>
        <w:t>ionatul Balcanic de Semimaraton cu participarea de 12 țări Balcanice: Turcia, Serbia, Macedonia, Montenegro, România, Moldova, Grecia, Croația, Bulgaria, Bosnia Hercegovina, Albania și Armenia.</w:t>
      </w:r>
    </w:p>
    <w:p w:rsidR="00894E4A" w:rsidRPr="00530625" w:rsidRDefault="00894E4A" w:rsidP="00894E4A">
      <w:pPr>
        <w:spacing w:line="240" w:lineRule="auto"/>
        <w:jc w:val="both"/>
        <w:rPr>
          <w:rFonts w:ascii="Arial" w:hAnsi="Arial" w:cs="Arial"/>
        </w:rPr>
      </w:pPr>
      <w:r w:rsidRPr="00530625">
        <w:rPr>
          <w:rFonts w:ascii="Arial" w:hAnsi="Arial" w:cs="Arial"/>
          <w:b/>
        </w:rPr>
        <w:t>Traseul competiției</w:t>
      </w:r>
      <w:r w:rsidRPr="00530625">
        <w:rPr>
          <w:rFonts w:ascii="Arial" w:hAnsi="Arial" w:cs="Arial"/>
        </w:rPr>
        <w:t>:</w:t>
      </w:r>
    </w:p>
    <w:p w:rsidR="00894E4A" w:rsidRPr="00530625" w:rsidRDefault="00894E4A" w:rsidP="00894E4A">
      <w:pPr>
        <w:jc w:val="both"/>
        <w:rPr>
          <w:rFonts w:ascii="Arial" w:hAnsi="Arial" w:cs="Arial"/>
        </w:rPr>
      </w:pPr>
      <w:r w:rsidRPr="00530625">
        <w:rPr>
          <w:rFonts w:ascii="Arial" w:hAnsi="Arial" w:cs="Arial"/>
          <w:b/>
        </w:rPr>
        <w:t>START</w:t>
      </w:r>
      <w:r w:rsidRPr="00530625">
        <w:rPr>
          <w:rFonts w:ascii="Arial" w:hAnsi="Arial" w:cs="Arial"/>
        </w:rPr>
        <w:t xml:space="preserve"> Piata Ferdinand-Podul Ferdinand- Str.Principate</w:t>
      </w:r>
      <w:r w:rsidR="003800E8">
        <w:rPr>
          <w:rFonts w:ascii="Arial" w:hAnsi="Arial" w:cs="Arial"/>
        </w:rPr>
        <w:t>lor Unite-aleea de pe malul Crișului Repede (partea stâ</w:t>
      </w:r>
      <w:r w:rsidRPr="00530625">
        <w:rPr>
          <w:rFonts w:ascii="Arial" w:hAnsi="Arial" w:cs="Arial"/>
        </w:rPr>
        <w:t>nga)- podu</w:t>
      </w:r>
      <w:r w:rsidR="003800E8">
        <w:rPr>
          <w:rFonts w:ascii="Arial" w:hAnsi="Arial" w:cs="Arial"/>
        </w:rPr>
        <w:t>l Sovata- aleea de pe malul Criș</w:t>
      </w:r>
      <w:r w:rsidRPr="00530625">
        <w:rPr>
          <w:rFonts w:ascii="Arial" w:hAnsi="Arial" w:cs="Arial"/>
        </w:rPr>
        <w:t>ului Repede (partea dreapta)- Str. Emilian Mircea Chitul- Str.Malului- Str. Ady Endre- Str.Pa</w:t>
      </w:r>
      <w:r w:rsidR="004404B7">
        <w:rPr>
          <w:rFonts w:ascii="Arial" w:hAnsi="Arial" w:cs="Arial"/>
        </w:rPr>
        <w:t>trioț</w:t>
      </w:r>
      <w:r w:rsidRPr="00530625">
        <w:rPr>
          <w:rFonts w:ascii="Arial" w:hAnsi="Arial" w:cs="Arial"/>
        </w:rPr>
        <w:t>ilor- Str.Moscovei- Str. Ma</w:t>
      </w:r>
      <w:r w:rsidR="004404B7">
        <w:rPr>
          <w:rFonts w:ascii="Arial" w:hAnsi="Arial" w:cs="Arial"/>
        </w:rPr>
        <w:t>dach Imre- Str.Iosif Vulcan-Piaț</w:t>
      </w:r>
      <w:r w:rsidRPr="00530625">
        <w:rPr>
          <w:rFonts w:ascii="Arial" w:hAnsi="Arial" w:cs="Arial"/>
        </w:rPr>
        <w:t xml:space="preserve">a Ferdinand </w:t>
      </w:r>
      <w:r w:rsidRPr="00A077CF">
        <w:rPr>
          <w:rFonts w:ascii="Arial" w:hAnsi="Arial" w:cs="Arial"/>
          <w:b/>
        </w:rPr>
        <w:t>SOSIRE</w:t>
      </w:r>
      <w:r w:rsidRPr="00530625">
        <w:rPr>
          <w:rFonts w:ascii="Arial" w:hAnsi="Arial" w:cs="Arial"/>
        </w:rPr>
        <w:t xml:space="preserve">. </w:t>
      </w:r>
    </w:p>
    <w:p w:rsidR="00A077CF" w:rsidRPr="00A077CF" w:rsidRDefault="00A077CF" w:rsidP="00A077CF">
      <w:pPr>
        <w:pStyle w:val="NormalWeb"/>
        <w:spacing w:before="0" w:beforeAutospacing="0" w:after="0" w:afterAutospacing="0"/>
        <w:jc w:val="both"/>
        <w:rPr>
          <w:rFonts w:ascii="Arial" w:hAnsi="Arial" w:cs="Arial"/>
          <w:sz w:val="22"/>
          <w:szCs w:val="22"/>
        </w:rPr>
      </w:pPr>
      <w:r w:rsidRPr="00A077CF">
        <w:rPr>
          <w:rFonts w:ascii="Arial" w:hAnsi="Arial" w:cs="Arial"/>
          <w:sz w:val="22"/>
          <w:szCs w:val="22"/>
        </w:rPr>
        <w:t>O tură de circuit are 5,27km complet asfaltat și marcat.</w:t>
      </w:r>
      <w:r>
        <w:rPr>
          <w:rFonts w:ascii="Arial" w:hAnsi="Arial" w:cs="Arial"/>
          <w:sz w:val="22"/>
          <w:szCs w:val="22"/>
        </w:rPr>
        <w:t xml:space="preserve"> </w:t>
      </w:r>
      <w:r w:rsidRPr="00A077CF">
        <w:rPr>
          <w:rFonts w:ascii="Arial" w:hAnsi="Arial" w:cs="Arial"/>
          <w:sz w:val="22"/>
          <w:szCs w:val="22"/>
        </w:rPr>
        <w:t>Tura de circuit va fi parcurs de 4 ori pentru alergătorii la semimaraton individual Hervis Sports, de 2 ori de fiecare alergător la semimaraton ștafetă în 2, odată de fiecare alergător la ștafetă semimaraton în 4, de 2 ori la 10 km individual, o dată la Crosul Europlast România.</w:t>
      </w:r>
    </w:p>
    <w:p w:rsidR="00A077CF" w:rsidRPr="00A077CF" w:rsidRDefault="00A077CF" w:rsidP="00A077CF">
      <w:pPr>
        <w:pStyle w:val="NormalWeb"/>
        <w:spacing w:before="0" w:beforeAutospacing="0" w:after="0" w:afterAutospacing="0"/>
        <w:jc w:val="both"/>
        <w:rPr>
          <w:rFonts w:ascii="Arial" w:hAnsi="Arial" w:cs="Arial"/>
          <w:sz w:val="22"/>
          <w:szCs w:val="22"/>
        </w:rPr>
      </w:pPr>
      <w:r w:rsidRPr="00A077CF">
        <w:rPr>
          <w:rStyle w:val="Strong"/>
          <w:rFonts w:ascii="Arial" w:eastAsia="Calibri" w:hAnsi="Arial" w:cs="Arial"/>
          <w:b w:val="0"/>
          <w:sz w:val="22"/>
          <w:szCs w:val="22"/>
        </w:rPr>
        <w:t>Traseu Cursa Copiilor Carrefour</w:t>
      </w:r>
      <w:r>
        <w:rPr>
          <w:rStyle w:val="Strong"/>
          <w:rFonts w:ascii="Arial" w:eastAsia="Calibri" w:hAnsi="Arial" w:cs="Arial"/>
          <w:b w:val="0"/>
          <w:sz w:val="22"/>
          <w:szCs w:val="22"/>
        </w:rPr>
        <w:t>:</w:t>
      </w:r>
      <w:r>
        <w:rPr>
          <w:rFonts w:ascii="Arial" w:hAnsi="Arial" w:cs="Arial"/>
          <w:sz w:val="22"/>
          <w:szCs w:val="22"/>
        </w:rPr>
        <w:t xml:space="preserve"> </w:t>
      </w:r>
      <w:r w:rsidRPr="00A077CF">
        <w:rPr>
          <w:rFonts w:ascii="Arial" w:hAnsi="Arial" w:cs="Arial"/>
          <w:sz w:val="22"/>
          <w:szCs w:val="22"/>
        </w:rPr>
        <w:t>START Piata Ferdinand-fața Teatrului de Stat-Str. Iosif Vulcan (pe o bandă) și se intoarce pe cealaltă bandă a străzii Iosif Vulcan- Piața Ferdinand-SOSIRE.</w:t>
      </w:r>
    </w:p>
    <w:p w:rsidR="00894E4A" w:rsidRDefault="00894E4A" w:rsidP="00894E4A">
      <w:pPr>
        <w:spacing w:after="0" w:line="240" w:lineRule="auto"/>
        <w:jc w:val="both"/>
        <w:rPr>
          <w:rFonts w:ascii="Times New Roman" w:eastAsia="Times New Roman" w:hAnsi="Times New Roman"/>
          <w:sz w:val="21"/>
          <w:szCs w:val="21"/>
        </w:rPr>
      </w:pPr>
    </w:p>
    <w:p w:rsidR="00DA7003" w:rsidRDefault="00894E4A" w:rsidP="00894E4A">
      <w:pPr>
        <w:spacing w:line="240" w:lineRule="auto"/>
        <w:jc w:val="both"/>
        <w:rPr>
          <w:rFonts w:ascii="Arial" w:hAnsi="Arial" w:cs="Arial"/>
        </w:rPr>
      </w:pPr>
      <w:r w:rsidRPr="00530625">
        <w:rPr>
          <w:rFonts w:ascii="Arial" w:hAnsi="Arial" w:cs="Arial"/>
          <w:b/>
          <w:bCs/>
          <w:shd w:val="clear" w:color="auto" w:fill="FFFFFF"/>
        </w:rPr>
        <w:t>Înscrieri</w:t>
      </w:r>
      <w:r w:rsidRPr="00530625">
        <w:rPr>
          <w:rFonts w:ascii="Arial" w:hAnsi="Arial" w:cs="Arial"/>
          <w:bCs/>
          <w:shd w:val="clear" w:color="auto" w:fill="FFFFFF"/>
        </w:rPr>
        <w:t>: Cei care nu s-au înscris încă la eveniment</w:t>
      </w:r>
      <w:r w:rsidR="00E45BA9">
        <w:rPr>
          <w:rFonts w:ascii="Arial" w:hAnsi="Arial" w:cs="Arial"/>
          <w:bCs/>
          <w:shd w:val="clear" w:color="auto" w:fill="FFFFFF"/>
        </w:rPr>
        <w:t xml:space="preserve">, </w:t>
      </w:r>
      <w:r w:rsidR="004404B7">
        <w:rPr>
          <w:rFonts w:ascii="Arial" w:hAnsi="Arial" w:cs="Arial"/>
          <w:bCs/>
          <w:shd w:val="clear" w:color="auto" w:fill="FFFFFF"/>
        </w:rPr>
        <w:t>au la dispoziție două opțiuni: as</w:t>
      </w:r>
      <w:r w:rsidRPr="00530625">
        <w:rPr>
          <w:rFonts w:ascii="Arial" w:hAnsi="Arial" w:cs="Arial"/>
          <w:bCs/>
          <w:shd w:val="clear" w:color="auto" w:fill="FFFFFF"/>
        </w:rPr>
        <w:t xml:space="preserve">tfel, pot să se înscrie online, </w:t>
      </w:r>
      <w:r w:rsidRPr="00530625">
        <w:rPr>
          <w:rFonts w:ascii="Arial" w:hAnsi="Arial" w:cs="Arial"/>
        </w:rPr>
        <w:t xml:space="preserve">pe pagina oficială </w:t>
      </w:r>
      <w:hyperlink r:id="rId8" w:history="1">
        <w:r w:rsidRPr="00530625">
          <w:rPr>
            <w:rStyle w:val="Hyperlink"/>
            <w:rFonts w:ascii="Arial" w:hAnsi="Arial" w:cs="Arial"/>
          </w:rPr>
          <w:t>www.oradeacityrunningday.ro</w:t>
        </w:r>
      </w:hyperlink>
      <w:r w:rsidRPr="00530625">
        <w:rPr>
          <w:rFonts w:ascii="Arial" w:hAnsi="Arial" w:cs="Arial"/>
        </w:rPr>
        <w:t xml:space="preserve">, până în data </w:t>
      </w:r>
      <w:r w:rsidR="006B3A70" w:rsidRPr="00DA7003">
        <w:rPr>
          <w:rFonts w:ascii="Arial" w:hAnsi="Arial" w:cs="Arial"/>
        </w:rPr>
        <w:t>de 13</w:t>
      </w:r>
      <w:r w:rsidR="00E45BA9" w:rsidRPr="00DA7003">
        <w:rPr>
          <w:rFonts w:ascii="Arial" w:hAnsi="Arial" w:cs="Arial"/>
        </w:rPr>
        <w:t xml:space="preserve"> septembrie</w:t>
      </w:r>
      <w:r w:rsidR="00E45BA9">
        <w:rPr>
          <w:rFonts w:ascii="Arial" w:hAnsi="Arial" w:cs="Arial"/>
        </w:rPr>
        <w:t xml:space="preserve"> sau la fata locului (RACE CENNTER) </w:t>
      </w:r>
      <w:r w:rsidR="00E45BA9" w:rsidRPr="00530625">
        <w:rPr>
          <w:rFonts w:ascii="Arial" w:hAnsi="Arial" w:cs="Arial"/>
        </w:rPr>
        <w:t>-</w:t>
      </w:r>
      <w:r w:rsidR="00E45BA9">
        <w:rPr>
          <w:rFonts w:ascii="Arial" w:hAnsi="Arial" w:cs="Arial"/>
        </w:rPr>
        <w:t>14</w:t>
      </w:r>
      <w:r w:rsidR="00D71CFA">
        <w:rPr>
          <w:rFonts w:ascii="Arial" w:hAnsi="Arial" w:cs="Arial"/>
        </w:rPr>
        <w:t xml:space="preserve"> septembrie între orele 14</w:t>
      </w:r>
      <w:r w:rsidR="00E45BA9" w:rsidRPr="00530625">
        <w:rPr>
          <w:rFonts w:ascii="Arial" w:hAnsi="Arial" w:cs="Arial"/>
        </w:rPr>
        <w:t xml:space="preserve">:00-20:00 </w:t>
      </w:r>
      <w:r w:rsidR="00E45BA9">
        <w:rPr>
          <w:rFonts w:ascii="Arial" w:hAnsi="Arial" w:cs="Arial"/>
        </w:rPr>
        <w:t xml:space="preserve">și 15 </w:t>
      </w:r>
      <w:r w:rsidR="00E45BA9" w:rsidRPr="00530625">
        <w:rPr>
          <w:rFonts w:ascii="Arial" w:hAnsi="Arial" w:cs="Arial"/>
        </w:rPr>
        <w:t>septembrie între orele 7:00-9:30 pentru probele de semimaraton</w:t>
      </w:r>
      <w:r w:rsidR="00E45BA9">
        <w:rPr>
          <w:rFonts w:ascii="Arial" w:hAnsi="Arial" w:cs="Arial"/>
        </w:rPr>
        <w:t xml:space="preserve"> Hervis Sports</w:t>
      </w:r>
      <w:r w:rsidR="00E45BA9" w:rsidRPr="00530625">
        <w:rPr>
          <w:rFonts w:ascii="Arial" w:hAnsi="Arial" w:cs="Arial"/>
        </w:rPr>
        <w:t>, ștafetă semimaraton</w:t>
      </w:r>
      <w:r w:rsidR="00E45BA9">
        <w:rPr>
          <w:rFonts w:ascii="Arial" w:hAnsi="Arial" w:cs="Arial"/>
        </w:rPr>
        <w:t xml:space="preserve"> în 2 și ștafetă semimaraton în 4, 10 km individual, și crosul Europlast România. La cursa copiilor se pot înscrie în 14 septembrie între orele </w:t>
      </w:r>
      <w:r w:rsidR="00D71CFA">
        <w:rPr>
          <w:rFonts w:ascii="Arial" w:hAnsi="Arial" w:cs="Arial"/>
        </w:rPr>
        <w:t>14</w:t>
      </w:r>
      <w:r w:rsidR="00E45BA9" w:rsidRPr="00530625">
        <w:rPr>
          <w:rFonts w:ascii="Arial" w:hAnsi="Arial" w:cs="Arial"/>
        </w:rPr>
        <w:t>:00-20:00</w:t>
      </w:r>
      <w:r w:rsidR="00E45BA9">
        <w:rPr>
          <w:rFonts w:ascii="Arial" w:hAnsi="Arial" w:cs="Arial"/>
        </w:rPr>
        <w:t xml:space="preserve"> și în 15 septembrie între orele </w:t>
      </w:r>
      <w:r w:rsidR="006B3A70">
        <w:rPr>
          <w:rFonts w:ascii="Arial" w:hAnsi="Arial" w:cs="Arial"/>
        </w:rPr>
        <w:t>10:00-12:30.</w:t>
      </w:r>
    </w:p>
    <w:p w:rsidR="00DA7003" w:rsidRPr="00DA7003" w:rsidRDefault="00DA7003" w:rsidP="00894E4A">
      <w:pPr>
        <w:spacing w:line="240" w:lineRule="auto"/>
        <w:jc w:val="both"/>
        <w:rPr>
          <w:rStyle w:val="SubtleEmphasis"/>
          <w:rFonts w:ascii="Arial" w:hAnsi="Arial" w:cs="Arial"/>
          <w:i w:val="0"/>
          <w:iCs w:val="0"/>
          <w:color w:val="auto"/>
        </w:rPr>
      </w:pPr>
      <w:r>
        <w:rPr>
          <w:rFonts w:ascii="Times New Roman" w:eastAsia="Times New Roman" w:hAnsi="Times New Roman"/>
          <w:sz w:val="24"/>
          <w:szCs w:val="24"/>
        </w:rPr>
        <w:t>Până în 10</w:t>
      </w:r>
      <w:r w:rsidRPr="00E85B76">
        <w:rPr>
          <w:rFonts w:ascii="Times New Roman" w:eastAsia="Times New Roman" w:hAnsi="Times New Roman"/>
          <w:sz w:val="24"/>
          <w:szCs w:val="24"/>
        </w:rPr>
        <w:t xml:space="preserve"> septembrie</w:t>
      </w:r>
    </w:p>
    <w:tbl>
      <w:tblPr>
        <w:tblW w:w="10950" w:type="dxa"/>
        <w:tblCellSpacing w:w="0" w:type="dxa"/>
        <w:tblCellMar>
          <w:left w:w="0" w:type="dxa"/>
          <w:right w:w="0" w:type="dxa"/>
        </w:tblCellMar>
        <w:tblLook w:val="04A0" w:firstRow="1" w:lastRow="0" w:firstColumn="1" w:lastColumn="0" w:noHBand="0" w:noVBand="1"/>
      </w:tblPr>
      <w:tblGrid>
        <w:gridCol w:w="10950"/>
      </w:tblGrid>
      <w:tr w:rsidR="00E85B76" w:rsidRPr="00E85B76" w:rsidTr="00E85B76">
        <w:trPr>
          <w:tblCellSpacing w:w="0" w:type="dxa"/>
        </w:trPr>
        <w:tc>
          <w:tcPr>
            <w:tcW w:w="0" w:type="auto"/>
            <w:vAlign w:val="center"/>
            <w:hideMark/>
          </w:tcPr>
          <w:tbl>
            <w:tblPr>
              <w:tblW w:w="10529" w:type="dxa"/>
              <w:tblCellSpacing w:w="22" w:type="dxa"/>
              <w:tblCellMar>
                <w:top w:w="45" w:type="dxa"/>
                <w:left w:w="45" w:type="dxa"/>
                <w:bottom w:w="45" w:type="dxa"/>
                <w:right w:w="45" w:type="dxa"/>
              </w:tblCellMar>
              <w:tblLook w:val="04A0" w:firstRow="1" w:lastRow="0" w:firstColumn="1" w:lastColumn="0" w:noHBand="0" w:noVBand="1"/>
            </w:tblPr>
            <w:tblGrid>
              <w:gridCol w:w="2764"/>
              <w:gridCol w:w="1548"/>
              <w:gridCol w:w="1548"/>
              <w:gridCol w:w="1382"/>
              <w:gridCol w:w="1215"/>
              <w:gridCol w:w="1011"/>
              <w:gridCol w:w="1061"/>
            </w:tblGrid>
            <w:tr w:rsidR="00E85B76" w:rsidRPr="00E85B76" w:rsidTr="00E85B76">
              <w:trPr>
                <w:trHeight w:val="270"/>
                <w:tblCellSpacing w:w="22" w:type="dxa"/>
              </w:trPr>
              <w:tc>
                <w:tcPr>
                  <w:tcW w:w="0" w:type="auto"/>
                  <w:shd w:val="clear" w:color="auto" w:fill="012130"/>
                  <w:vAlign w:val="center"/>
                  <w:hideMark/>
                </w:tcPr>
                <w:p w:rsidR="00E85B76" w:rsidRPr="00E85B76" w:rsidRDefault="00E85B76" w:rsidP="00E85B76">
                  <w:pPr>
                    <w:spacing w:after="0" w:line="240" w:lineRule="auto"/>
                    <w:rPr>
                      <w:rFonts w:ascii="Times New Roman" w:eastAsia="Times New Roman" w:hAnsi="Times New Roman"/>
                      <w:sz w:val="24"/>
                      <w:szCs w:val="24"/>
                    </w:rPr>
                  </w:pPr>
                  <w:r w:rsidRPr="00E85B76">
                    <w:rPr>
                      <w:rFonts w:ascii="Times New Roman" w:eastAsia="Times New Roman" w:hAnsi="Times New Roman"/>
                      <w:b/>
                      <w:bCs/>
                      <w:color w:val="FFFFFF"/>
                      <w:sz w:val="24"/>
                      <w:szCs w:val="24"/>
                    </w:rPr>
                    <w:t>Proba</w:t>
                  </w:r>
                </w:p>
              </w:tc>
              <w:tc>
                <w:tcPr>
                  <w:tcW w:w="0" w:type="auto"/>
                  <w:shd w:val="clear" w:color="auto" w:fill="01213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b/>
                      <w:bCs/>
                      <w:color w:val="FFFFFF"/>
                      <w:sz w:val="24"/>
                      <w:szCs w:val="24"/>
                    </w:rPr>
                    <w:t>21,097km</w:t>
                  </w:r>
                </w:p>
              </w:tc>
              <w:tc>
                <w:tcPr>
                  <w:tcW w:w="0" w:type="auto"/>
                  <w:shd w:val="clear" w:color="auto" w:fill="01213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b/>
                      <w:bCs/>
                      <w:color w:val="FFFFFF"/>
                      <w:sz w:val="24"/>
                      <w:szCs w:val="24"/>
                    </w:rPr>
                    <w:t>2x10,5km</w:t>
                  </w:r>
                </w:p>
              </w:tc>
              <w:tc>
                <w:tcPr>
                  <w:tcW w:w="0" w:type="auto"/>
                  <w:shd w:val="clear" w:color="auto" w:fill="01213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b/>
                      <w:bCs/>
                      <w:color w:val="FFFFFF"/>
                      <w:sz w:val="24"/>
                      <w:szCs w:val="24"/>
                    </w:rPr>
                    <w:t>4x5,2km</w:t>
                  </w:r>
                </w:p>
              </w:tc>
              <w:tc>
                <w:tcPr>
                  <w:tcW w:w="0" w:type="auto"/>
                  <w:shd w:val="clear" w:color="auto" w:fill="01213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b/>
                      <w:bCs/>
                      <w:color w:val="FFFFFF"/>
                      <w:sz w:val="24"/>
                      <w:szCs w:val="24"/>
                    </w:rPr>
                    <w:t>10,5km</w:t>
                  </w:r>
                </w:p>
              </w:tc>
              <w:tc>
                <w:tcPr>
                  <w:tcW w:w="0" w:type="auto"/>
                  <w:shd w:val="clear" w:color="auto" w:fill="01213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b/>
                      <w:bCs/>
                      <w:color w:val="FFFFFF"/>
                      <w:sz w:val="24"/>
                      <w:szCs w:val="24"/>
                    </w:rPr>
                    <w:t>5km</w:t>
                  </w:r>
                </w:p>
              </w:tc>
              <w:tc>
                <w:tcPr>
                  <w:tcW w:w="0" w:type="auto"/>
                  <w:shd w:val="clear" w:color="auto" w:fill="01213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b/>
                      <w:bCs/>
                      <w:color w:val="FFFFFF"/>
                      <w:sz w:val="24"/>
                      <w:szCs w:val="24"/>
                    </w:rPr>
                    <w:t>1km</w:t>
                  </w:r>
                </w:p>
              </w:tc>
            </w:tr>
            <w:tr w:rsidR="00E85B76" w:rsidRPr="00E85B76" w:rsidTr="00E85B76">
              <w:trPr>
                <w:trHeight w:val="300"/>
                <w:tblCellSpacing w:w="22" w:type="dxa"/>
              </w:trPr>
              <w:tc>
                <w:tcPr>
                  <w:tcW w:w="0" w:type="auto"/>
                  <w:shd w:val="clear" w:color="auto" w:fill="E21B20"/>
                  <w:vAlign w:val="center"/>
                  <w:hideMark/>
                </w:tcPr>
                <w:p w:rsidR="00E85B76" w:rsidRPr="00E85B76" w:rsidRDefault="00E85B76" w:rsidP="00E85B76">
                  <w:pPr>
                    <w:spacing w:after="0" w:line="240" w:lineRule="auto"/>
                    <w:rPr>
                      <w:rFonts w:ascii="Times New Roman" w:eastAsia="Times New Roman" w:hAnsi="Times New Roman"/>
                      <w:sz w:val="24"/>
                      <w:szCs w:val="24"/>
                    </w:rPr>
                  </w:pPr>
                  <w:r w:rsidRPr="00E85B76">
                    <w:rPr>
                      <w:rFonts w:ascii="Times New Roman" w:eastAsia="Times New Roman" w:hAnsi="Times New Roman"/>
                      <w:color w:val="FFFFFF"/>
                      <w:sz w:val="24"/>
                      <w:szCs w:val="24"/>
                    </w:rPr>
                    <w:t>Taxa de participare</w:t>
                  </w:r>
                </w:p>
              </w:tc>
              <w:tc>
                <w:tcPr>
                  <w:tcW w:w="0" w:type="auto"/>
                  <w:shd w:val="clear" w:color="auto" w:fill="E21B2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color w:val="FFFFFF"/>
                      <w:sz w:val="24"/>
                      <w:szCs w:val="24"/>
                    </w:rPr>
                    <w:t>15 euro</w:t>
                  </w:r>
                </w:p>
              </w:tc>
              <w:tc>
                <w:tcPr>
                  <w:tcW w:w="0" w:type="auto"/>
                  <w:shd w:val="clear" w:color="auto" w:fill="E21B2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color w:val="FFFFFF"/>
                      <w:sz w:val="24"/>
                      <w:szCs w:val="24"/>
                    </w:rPr>
                    <w:t>30 euro</w:t>
                  </w:r>
                </w:p>
              </w:tc>
              <w:tc>
                <w:tcPr>
                  <w:tcW w:w="0" w:type="auto"/>
                  <w:shd w:val="clear" w:color="auto" w:fill="E21B2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color w:val="FFFFFF"/>
                      <w:sz w:val="24"/>
                      <w:szCs w:val="24"/>
                    </w:rPr>
                    <w:t>60 euro</w:t>
                  </w:r>
                </w:p>
              </w:tc>
              <w:tc>
                <w:tcPr>
                  <w:tcW w:w="0" w:type="auto"/>
                  <w:shd w:val="clear" w:color="auto" w:fill="E21B2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color w:val="FFFFFF"/>
                      <w:sz w:val="24"/>
                      <w:szCs w:val="24"/>
                    </w:rPr>
                    <w:t>13 euro</w:t>
                  </w:r>
                </w:p>
              </w:tc>
              <w:tc>
                <w:tcPr>
                  <w:tcW w:w="0" w:type="auto"/>
                  <w:shd w:val="clear" w:color="auto" w:fill="E21B2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color w:val="FFFFFF"/>
                      <w:sz w:val="24"/>
                      <w:szCs w:val="24"/>
                    </w:rPr>
                    <w:t>5 euro</w:t>
                  </w:r>
                </w:p>
              </w:tc>
              <w:tc>
                <w:tcPr>
                  <w:tcW w:w="0" w:type="auto"/>
                  <w:shd w:val="clear" w:color="auto" w:fill="E21B2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color w:val="FFFFFF"/>
                      <w:sz w:val="24"/>
                      <w:szCs w:val="24"/>
                    </w:rPr>
                    <w:t>gratuit</w:t>
                  </w:r>
                </w:p>
              </w:tc>
            </w:tr>
          </w:tbl>
          <w:p w:rsidR="00E85B76" w:rsidRPr="00E85B76" w:rsidRDefault="00E85B76" w:rsidP="00E85B76">
            <w:pPr>
              <w:spacing w:after="0" w:line="240" w:lineRule="auto"/>
              <w:rPr>
                <w:rFonts w:ascii="Times New Roman" w:eastAsia="Times New Roman" w:hAnsi="Times New Roman"/>
                <w:sz w:val="24"/>
                <w:szCs w:val="24"/>
              </w:rPr>
            </w:pPr>
          </w:p>
        </w:tc>
      </w:tr>
      <w:tr w:rsidR="00E85B76" w:rsidRPr="00E85B76" w:rsidTr="00E85B76">
        <w:trPr>
          <w:tblCellSpacing w:w="0" w:type="dxa"/>
        </w:trPr>
        <w:tc>
          <w:tcPr>
            <w:tcW w:w="0" w:type="auto"/>
            <w:vAlign w:val="center"/>
            <w:hideMark/>
          </w:tcPr>
          <w:p w:rsidR="00E85B76" w:rsidRPr="00E85B76" w:rsidRDefault="00E85B76" w:rsidP="00E85B76">
            <w:pPr>
              <w:spacing w:after="0" w:line="240" w:lineRule="auto"/>
              <w:rPr>
                <w:rFonts w:ascii="Times New Roman" w:eastAsia="Times New Roman" w:hAnsi="Times New Roman"/>
                <w:sz w:val="24"/>
                <w:szCs w:val="24"/>
              </w:rPr>
            </w:pPr>
          </w:p>
        </w:tc>
      </w:tr>
      <w:tr w:rsidR="00E85B76" w:rsidRPr="00E85B76" w:rsidTr="00E85B76">
        <w:trPr>
          <w:tblCellSpacing w:w="0" w:type="dxa"/>
        </w:trPr>
        <w:tc>
          <w:tcPr>
            <w:tcW w:w="0" w:type="auto"/>
            <w:vAlign w:val="center"/>
            <w:hideMark/>
          </w:tcPr>
          <w:p w:rsidR="00E85B76" w:rsidRPr="00E85B76" w:rsidRDefault="00E85B76" w:rsidP="00E85B76">
            <w:pPr>
              <w:spacing w:before="100" w:beforeAutospacing="1" w:after="100" w:afterAutospacing="1" w:line="240" w:lineRule="auto"/>
              <w:rPr>
                <w:rFonts w:ascii="Times New Roman" w:eastAsia="Times New Roman" w:hAnsi="Times New Roman"/>
                <w:sz w:val="24"/>
                <w:szCs w:val="24"/>
              </w:rPr>
            </w:pPr>
            <w:r w:rsidRPr="00E85B76">
              <w:rPr>
                <w:rFonts w:ascii="Times New Roman" w:eastAsia="Times New Roman" w:hAnsi="Times New Roman"/>
                <w:sz w:val="24"/>
                <w:szCs w:val="24"/>
              </w:rPr>
              <w:t> </w:t>
            </w:r>
            <w:r w:rsidRPr="00E85B76">
              <w:rPr>
                <w:rFonts w:ascii="Times New Roman" w:eastAsia="Times New Roman" w:hAnsi="Times New Roman"/>
                <w:b/>
                <w:bCs/>
                <w:sz w:val="24"/>
                <w:szCs w:val="24"/>
              </w:rPr>
              <w:t xml:space="preserve">Taxele de participare </w:t>
            </w:r>
          </w:p>
          <w:p w:rsidR="00E85B76" w:rsidRPr="00E85B76" w:rsidRDefault="00E85B76" w:rsidP="00E85B76">
            <w:pPr>
              <w:spacing w:before="100" w:beforeAutospacing="1" w:after="100" w:afterAutospacing="1" w:line="240" w:lineRule="auto"/>
              <w:rPr>
                <w:rFonts w:ascii="Times New Roman" w:eastAsia="Times New Roman" w:hAnsi="Times New Roman"/>
                <w:sz w:val="24"/>
                <w:szCs w:val="24"/>
              </w:rPr>
            </w:pPr>
            <w:r w:rsidRPr="00E85B76">
              <w:rPr>
                <w:rFonts w:ascii="Times New Roman" w:eastAsia="Times New Roman" w:hAnsi="Times New Roman"/>
                <w:sz w:val="24"/>
                <w:szCs w:val="24"/>
              </w:rPr>
              <w:t>Perioada 11-15 septembrie</w:t>
            </w:r>
          </w:p>
        </w:tc>
      </w:tr>
      <w:tr w:rsidR="00E85B76" w:rsidRPr="00E85B76" w:rsidTr="00E85B76">
        <w:trPr>
          <w:tblCellSpacing w:w="0" w:type="dxa"/>
        </w:trPr>
        <w:tc>
          <w:tcPr>
            <w:tcW w:w="0" w:type="auto"/>
            <w:vAlign w:val="center"/>
            <w:hideMark/>
          </w:tcPr>
          <w:tbl>
            <w:tblPr>
              <w:tblW w:w="10558" w:type="dxa"/>
              <w:tblCellSpacing w:w="22" w:type="dxa"/>
              <w:tblCellMar>
                <w:top w:w="45" w:type="dxa"/>
                <w:left w:w="45" w:type="dxa"/>
                <w:bottom w:w="45" w:type="dxa"/>
                <w:right w:w="45" w:type="dxa"/>
              </w:tblCellMar>
              <w:tblLook w:val="04A0" w:firstRow="1" w:lastRow="0" w:firstColumn="1" w:lastColumn="0" w:noHBand="0" w:noVBand="1"/>
            </w:tblPr>
            <w:tblGrid>
              <w:gridCol w:w="2769"/>
              <w:gridCol w:w="1553"/>
              <w:gridCol w:w="1553"/>
              <w:gridCol w:w="1386"/>
              <w:gridCol w:w="1219"/>
              <w:gridCol w:w="1014"/>
              <w:gridCol w:w="1064"/>
            </w:tblGrid>
            <w:tr w:rsidR="00E85B76" w:rsidRPr="00E85B76" w:rsidTr="00E85B76">
              <w:trPr>
                <w:trHeight w:val="280"/>
                <w:tblCellSpacing w:w="22" w:type="dxa"/>
              </w:trPr>
              <w:tc>
                <w:tcPr>
                  <w:tcW w:w="0" w:type="auto"/>
                  <w:shd w:val="clear" w:color="auto" w:fill="012130"/>
                  <w:vAlign w:val="center"/>
                  <w:hideMark/>
                </w:tcPr>
                <w:p w:rsidR="00E85B76" w:rsidRPr="00E85B76" w:rsidRDefault="00E85B76" w:rsidP="00E85B76">
                  <w:pPr>
                    <w:spacing w:after="0" w:line="240" w:lineRule="auto"/>
                    <w:rPr>
                      <w:rFonts w:ascii="Times New Roman" w:eastAsia="Times New Roman" w:hAnsi="Times New Roman"/>
                      <w:sz w:val="24"/>
                      <w:szCs w:val="24"/>
                    </w:rPr>
                  </w:pPr>
                  <w:r w:rsidRPr="00E85B76">
                    <w:rPr>
                      <w:rFonts w:ascii="Times New Roman" w:eastAsia="Times New Roman" w:hAnsi="Times New Roman"/>
                      <w:b/>
                      <w:bCs/>
                      <w:color w:val="FFFFFF"/>
                      <w:sz w:val="24"/>
                      <w:szCs w:val="24"/>
                    </w:rPr>
                    <w:t>Proba</w:t>
                  </w:r>
                </w:p>
              </w:tc>
              <w:tc>
                <w:tcPr>
                  <w:tcW w:w="0" w:type="auto"/>
                  <w:shd w:val="clear" w:color="auto" w:fill="01213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b/>
                      <w:bCs/>
                      <w:color w:val="FFFFFF"/>
                      <w:sz w:val="24"/>
                      <w:szCs w:val="24"/>
                    </w:rPr>
                    <w:t>21,097km</w:t>
                  </w:r>
                </w:p>
              </w:tc>
              <w:tc>
                <w:tcPr>
                  <w:tcW w:w="0" w:type="auto"/>
                  <w:shd w:val="clear" w:color="auto" w:fill="01213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b/>
                      <w:bCs/>
                      <w:color w:val="FFFFFF"/>
                      <w:sz w:val="24"/>
                      <w:szCs w:val="24"/>
                    </w:rPr>
                    <w:t>2x10,5km</w:t>
                  </w:r>
                </w:p>
              </w:tc>
              <w:tc>
                <w:tcPr>
                  <w:tcW w:w="0" w:type="auto"/>
                  <w:shd w:val="clear" w:color="auto" w:fill="01213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b/>
                      <w:bCs/>
                      <w:color w:val="FFFFFF"/>
                      <w:sz w:val="24"/>
                      <w:szCs w:val="24"/>
                    </w:rPr>
                    <w:t>4x5,2km</w:t>
                  </w:r>
                </w:p>
              </w:tc>
              <w:tc>
                <w:tcPr>
                  <w:tcW w:w="0" w:type="auto"/>
                  <w:shd w:val="clear" w:color="auto" w:fill="01213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b/>
                      <w:bCs/>
                      <w:color w:val="FFFFFF"/>
                      <w:sz w:val="24"/>
                      <w:szCs w:val="24"/>
                    </w:rPr>
                    <w:t>10,5km</w:t>
                  </w:r>
                </w:p>
              </w:tc>
              <w:tc>
                <w:tcPr>
                  <w:tcW w:w="0" w:type="auto"/>
                  <w:shd w:val="clear" w:color="auto" w:fill="01213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b/>
                      <w:bCs/>
                      <w:color w:val="FFFFFF"/>
                      <w:sz w:val="24"/>
                      <w:szCs w:val="24"/>
                    </w:rPr>
                    <w:t>5km</w:t>
                  </w:r>
                </w:p>
              </w:tc>
              <w:tc>
                <w:tcPr>
                  <w:tcW w:w="0" w:type="auto"/>
                  <w:shd w:val="clear" w:color="auto" w:fill="01213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b/>
                      <w:bCs/>
                      <w:color w:val="FFFFFF"/>
                      <w:sz w:val="24"/>
                      <w:szCs w:val="24"/>
                    </w:rPr>
                    <w:t>1km</w:t>
                  </w:r>
                </w:p>
              </w:tc>
            </w:tr>
            <w:tr w:rsidR="00E85B76" w:rsidRPr="00E85B76" w:rsidTr="00E85B76">
              <w:trPr>
                <w:trHeight w:val="295"/>
                <w:tblCellSpacing w:w="22" w:type="dxa"/>
              </w:trPr>
              <w:tc>
                <w:tcPr>
                  <w:tcW w:w="0" w:type="auto"/>
                  <w:shd w:val="clear" w:color="auto" w:fill="E21B20"/>
                  <w:vAlign w:val="center"/>
                  <w:hideMark/>
                </w:tcPr>
                <w:p w:rsidR="00E85B76" w:rsidRPr="00E85B76" w:rsidRDefault="00E85B76" w:rsidP="00E85B76">
                  <w:pPr>
                    <w:spacing w:after="0" w:line="240" w:lineRule="auto"/>
                    <w:rPr>
                      <w:rFonts w:ascii="Times New Roman" w:eastAsia="Times New Roman" w:hAnsi="Times New Roman"/>
                      <w:sz w:val="24"/>
                      <w:szCs w:val="24"/>
                    </w:rPr>
                  </w:pPr>
                  <w:r w:rsidRPr="00E85B76">
                    <w:rPr>
                      <w:rFonts w:ascii="Times New Roman" w:eastAsia="Times New Roman" w:hAnsi="Times New Roman"/>
                      <w:color w:val="FFFFFF"/>
                      <w:sz w:val="24"/>
                      <w:szCs w:val="24"/>
                    </w:rPr>
                    <w:t>Taxa de participare</w:t>
                  </w:r>
                </w:p>
              </w:tc>
              <w:tc>
                <w:tcPr>
                  <w:tcW w:w="0" w:type="auto"/>
                  <w:shd w:val="clear" w:color="auto" w:fill="E21B2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color w:val="FFFFFF"/>
                      <w:sz w:val="24"/>
                      <w:szCs w:val="24"/>
                    </w:rPr>
                    <w:t>20 euro</w:t>
                  </w:r>
                </w:p>
              </w:tc>
              <w:tc>
                <w:tcPr>
                  <w:tcW w:w="0" w:type="auto"/>
                  <w:shd w:val="clear" w:color="auto" w:fill="E21B2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color w:val="FFFFFF"/>
                      <w:sz w:val="24"/>
                      <w:szCs w:val="24"/>
                    </w:rPr>
                    <w:t>40 euro</w:t>
                  </w:r>
                </w:p>
              </w:tc>
              <w:tc>
                <w:tcPr>
                  <w:tcW w:w="0" w:type="auto"/>
                  <w:shd w:val="clear" w:color="auto" w:fill="E21B2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color w:val="FFFFFF"/>
                      <w:sz w:val="24"/>
                      <w:szCs w:val="24"/>
                    </w:rPr>
                    <w:t>80 euro</w:t>
                  </w:r>
                </w:p>
              </w:tc>
              <w:tc>
                <w:tcPr>
                  <w:tcW w:w="0" w:type="auto"/>
                  <w:shd w:val="clear" w:color="auto" w:fill="E21B2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color w:val="FFFFFF"/>
                      <w:sz w:val="24"/>
                      <w:szCs w:val="24"/>
                    </w:rPr>
                    <w:t>18 euro</w:t>
                  </w:r>
                </w:p>
              </w:tc>
              <w:tc>
                <w:tcPr>
                  <w:tcW w:w="0" w:type="auto"/>
                  <w:shd w:val="clear" w:color="auto" w:fill="E21B2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color w:val="FFFFFF"/>
                      <w:sz w:val="24"/>
                      <w:szCs w:val="24"/>
                    </w:rPr>
                    <w:t>5 euro</w:t>
                  </w:r>
                </w:p>
              </w:tc>
              <w:tc>
                <w:tcPr>
                  <w:tcW w:w="0" w:type="auto"/>
                  <w:shd w:val="clear" w:color="auto" w:fill="E21B20"/>
                  <w:vAlign w:val="center"/>
                  <w:hideMark/>
                </w:tcPr>
                <w:p w:rsidR="00E85B76" w:rsidRPr="00E85B76" w:rsidRDefault="00E85B76" w:rsidP="00E85B76">
                  <w:pPr>
                    <w:spacing w:after="0" w:line="240" w:lineRule="auto"/>
                    <w:jc w:val="center"/>
                    <w:rPr>
                      <w:rFonts w:ascii="Times New Roman" w:eastAsia="Times New Roman" w:hAnsi="Times New Roman"/>
                      <w:sz w:val="24"/>
                      <w:szCs w:val="24"/>
                    </w:rPr>
                  </w:pPr>
                  <w:r w:rsidRPr="00E85B76">
                    <w:rPr>
                      <w:rFonts w:ascii="Times New Roman" w:eastAsia="Times New Roman" w:hAnsi="Times New Roman"/>
                      <w:color w:val="FFFFFF"/>
                      <w:sz w:val="24"/>
                      <w:szCs w:val="24"/>
                    </w:rPr>
                    <w:t>gratuit</w:t>
                  </w:r>
                </w:p>
              </w:tc>
            </w:tr>
          </w:tbl>
          <w:p w:rsidR="00E85B76" w:rsidRPr="00E85B76" w:rsidRDefault="00E85B76" w:rsidP="00E85B76">
            <w:pPr>
              <w:spacing w:after="0" w:line="240" w:lineRule="auto"/>
              <w:rPr>
                <w:rFonts w:ascii="Times New Roman" w:eastAsia="Times New Roman" w:hAnsi="Times New Roman"/>
                <w:sz w:val="24"/>
                <w:szCs w:val="24"/>
              </w:rPr>
            </w:pPr>
          </w:p>
        </w:tc>
      </w:tr>
      <w:tr w:rsidR="00E85B76" w:rsidRPr="00E85B76" w:rsidTr="00E85B76">
        <w:trPr>
          <w:tblCellSpacing w:w="0" w:type="dxa"/>
        </w:trPr>
        <w:tc>
          <w:tcPr>
            <w:tcW w:w="0" w:type="auto"/>
            <w:vAlign w:val="center"/>
            <w:hideMark/>
          </w:tcPr>
          <w:tbl>
            <w:tblPr>
              <w:tblW w:w="10559" w:type="dxa"/>
              <w:tblCellSpacing w:w="22" w:type="dxa"/>
              <w:tblCellMar>
                <w:top w:w="45" w:type="dxa"/>
                <w:left w:w="45" w:type="dxa"/>
                <w:bottom w:w="45" w:type="dxa"/>
                <w:right w:w="45" w:type="dxa"/>
              </w:tblCellMar>
              <w:tblLook w:val="04A0" w:firstRow="1" w:lastRow="0" w:firstColumn="1" w:lastColumn="0" w:noHBand="0" w:noVBand="1"/>
            </w:tblPr>
            <w:tblGrid>
              <w:gridCol w:w="10559"/>
            </w:tblGrid>
            <w:tr w:rsidR="00E85B76" w:rsidRPr="00E85B76" w:rsidTr="00E85B76">
              <w:trPr>
                <w:trHeight w:val="285"/>
                <w:tblCellSpacing w:w="22" w:type="dxa"/>
              </w:trPr>
              <w:tc>
                <w:tcPr>
                  <w:tcW w:w="0" w:type="auto"/>
                  <w:shd w:val="clear" w:color="auto" w:fill="FF9900"/>
                  <w:vAlign w:val="center"/>
                  <w:hideMark/>
                </w:tcPr>
                <w:p w:rsidR="00E85B76" w:rsidRPr="00E85B76" w:rsidRDefault="00E85B76" w:rsidP="00E85B76">
                  <w:pPr>
                    <w:spacing w:after="0" w:line="240" w:lineRule="auto"/>
                    <w:rPr>
                      <w:rFonts w:ascii="Times New Roman" w:eastAsia="Times New Roman" w:hAnsi="Times New Roman"/>
                      <w:sz w:val="24"/>
                      <w:szCs w:val="24"/>
                    </w:rPr>
                  </w:pPr>
                  <w:r w:rsidRPr="00E85B76">
                    <w:rPr>
                      <w:rFonts w:ascii="Times New Roman" w:eastAsia="Times New Roman" w:hAnsi="Times New Roman"/>
                      <w:b/>
                      <w:bCs/>
                      <w:i/>
                      <w:iCs/>
                      <w:sz w:val="24"/>
                      <w:szCs w:val="24"/>
                    </w:rPr>
                    <w:t>Taxele de participare se pot plati in lei la cursul valutar BNR din ziua respectiva</w:t>
                  </w:r>
                </w:p>
              </w:tc>
            </w:tr>
          </w:tbl>
          <w:p w:rsidR="00E85B76" w:rsidRPr="00E85B76" w:rsidRDefault="00E85B76" w:rsidP="00E85B76">
            <w:pPr>
              <w:spacing w:after="0" w:line="240" w:lineRule="auto"/>
              <w:rPr>
                <w:rFonts w:ascii="Times New Roman" w:eastAsia="Times New Roman" w:hAnsi="Times New Roman"/>
                <w:sz w:val="24"/>
                <w:szCs w:val="24"/>
              </w:rPr>
            </w:pPr>
          </w:p>
        </w:tc>
      </w:tr>
    </w:tbl>
    <w:p w:rsidR="00894E4A" w:rsidRPr="00530625" w:rsidRDefault="00894E4A" w:rsidP="00894E4A">
      <w:pPr>
        <w:spacing w:after="0" w:line="240" w:lineRule="auto"/>
        <w:rPr>
          <w:rFonts w:ascii="Arial" w:hAnsi="Arial" w:cs="Arial"/>
          <w:b/>
        </w:rPr>
      </w:pPr>
    </w:p>
    <w:p w:rsidR="00894E4A" w:rsidRPr="00DA7003" w:rsidRDefault="00894E4A" w:rsidP="00894E4A">
      <w:pPr>
        <w:spacing w:after="0" w:line="240" w:lineRule="auto"/>
        <w:rPr>
          <w:rFonts w:ascii="Arial" w:hAnsi="Arial" w:cs="Arial"/>
          <w:b/>
        </w:rPr>
      </w:pPr>
      <w:bookmarkStart w:id="0" w:name="_GoBack"/>
      <w:r w:rsidRPr="00DA7003">
        <w:rPr>
          <w:rFonts w:ascii="Arial" w:hAnsi="Arial" w:cs="Arial"/>
          <w:b/>
        </w:rPr>
        <w:t>Premiere</w:t>
      </w:r>
    </w:p>
    <w:p w:rsidR="00894E4A" w:rsidRPr="00DA7003" w:rsidRDefault="00894E4A" w:rsidP="00894E4A">
      <w:pPr>
        <w:spacing w:after="0" w:line="240" w:lineRule="auto"/>
        <w:rPr>
          <w:rFonts w:ascii="Arial" w:hAnsi="Arial" w:cs="Arial"/>
        </w:rPr>
      </w:pPr>
      <w:r w:rsidRPr="00DA7003">
        <w:rPr>
          <w:rFonts w:ascii="Arial" w:hAnsi="Arial" w:cs="Arial"/>
          <w:b/>
          <w:bCs/>
        </w:rPr>
        <w:t>Semimaraton</w:t>
      </w:r>
      <w:r w:rsidR="0072008D">
        <w:rPr>
          <w:rFonts w:ascii="Arial" w:hAnsi="Arial" w:cs="Arial"/>
          <w:b/>
          <w:bCs/>
        </w:rPr>
        <w:t xml:space="preserve"> I</w:t>
      </w:r>
      <w:r w:rsidRPr="00DA7003">
        <w:rPr>
          <w:rFonts w:ascii="Arial" w:hAnsi="Arial" w:cs="Arial"/>
          <w:b/>
          <w:bCs/>
        </w:rPr>
        <w:t>ndividual</w:t>
      </w:r>
      <w:r w:rsidR="0072008D">
        <w:rPr>
          <w:rFonts w:ascii="Arial" w:hAnsi="Arial" w:cs="Arial"/>
          <w:b/>
          <w:bCs/>
        </w:rPr>
        <w:t xml:space="preserve"> Hervis Sports</w:t>
      </w:r>
      <w:r w:rsidRPr="00DA7003">
        <w:rPr>
          <w:rFonts w:ascii="Arial" w:hAnsi="Arial" w:cs="Arial"/>
          <w:b/>
          <w:bCs/>
        </w:rPr>
        <w:t xml:space="preserve">- </w:t>
      </w:r>
      <w:r w:rsidRPr="00DA7003">
        <w:rPr>
          <w:rFonts w:ascii="Arial" w:hAnsi="Arial" w:cs="Arial"/>
        </w:rPr>
        <w:t>categoria</w:t>
      </w:r>
      <w:r w:rsidR="005D1857" w:rsidRPr="00DA7003">
        <w:rPr>
          <w:rFonts w:ascii="Arial" w:hAnsi="Arial" w:cs="Arial"/>
        </w:rPr>
        <w:t xml:space="preserve"> absolută primele 5 locuri feminin și masculin</w:t>
      </w:r>
    </w:p>
    <w:p w:rsidR="00894E4A" w:rsidRPr="00DA7003" w:rsidRDefault="00894E4A" w:rsidP="00894E4A">
      <w:pPr>
        <w:spacing w:after="0" w:line="240" w:lineRule="auto"/>
        <w:rPr>
          <w:rFonts w:ascii="Arial" w:hAnsi="Arial" w:cs="Arial"/>
        </w:rPr>
      </w:pPr>
      <w:r w:rsidRPr="00DA7003">
        <w:rPr>
          <w:rFonts w:ascii="Arial" w:hAnsi="Arial" w:cs="Arial"/>
        </w:rPr>
        <w:t xml:space="preserve">Locul I             1000 lei    </w:t>
      </w:r>
    </w:p>
    <w:p w:rsidR="00894E4A" w:rsidRPr="00DA7003" w:rsidRDefault="00894E4A" w:rsidP="00894E4A">
      <w:pPr>
        <w:spacing w:after="0" w:line="240" w:lineRule="auto"/>
        <w:rPr>
          <w:rFonts w:ascii="Arial" w:hAnsi="Arial" w:cs="Arial"/>
        </w:rPr>
      </w:pPr>
      <w:r w:rsidRPr="00DA7003">
        <w:rPr>
          <w:rFonts w:ascii="Arial" w:hAnsi="Arial" w:cs="Arial"/>
        </w:rPr>
        <w:t xml:space="preserve">Locul II            800   lei                                            </w:t>
      </w:r>
    </w:p>
    <w:p w:rsidR="00894E4A" w:rsidRPr="00DA7003" w:rsidRDefault="00894E4A" w:rsidP="00894E4A">
      <w:pPr>
        <w:spacing w:after="0" w:line="240" w:lineRule="auto"/>
        <w:rPr>
          <w:rFonts w:ascii="Arial" w:hAnsi="Arial" w:cs="Arial"/>
        </w:rPr>
      </w:pPr>
      <w:r w:rsidRPr="00DA7003">
        <w:rPr>
          <w:rFonts w:ascii="Arial" w:hAnsi="Arial" w:cs="Arial"/>
        </w:rPr>
        <w:t xml:space="preserve">Locul III           600   lei                                            </w:t>
      </w:r>
    </w:p>
    <w:p w:rsidR="00894E4A" w:rsidRPr="00DA7003" w:rsidRDefault="00894E4A" w:rsidP="00894E4A">
      <w:pPr>
        <w:spacing w:after="0" w:line="240" w:lineRule="auto"/>
        <w:rPr>
          <w:rFonts w:ascii="Arial" w:hAnsi="Arial" w:cs="Arial"/>
        </w:rPr>
      </w:pPr>
      <w:r w:rsidRPr="00DA7003">
        <w:rPr>
          <w:rFonts w:ascii="Arial" w:hAnsi="Arial" w:cs="Arial"/>
        </w:rPr>
        <w:t xml:space="preserve">Locul IV           400   lei                                           </w:t>
      </w:r>
    </w:p>
    <w:p w:rsidR="00894E4A" w:rsidRPr="00DA7003" w:rsidRDefault="00894E4A" w:rsidP="00894E4A">
      <w:pPr>
        <w:spacing w:after="0" w:line="240" w:lineRule="auto"/>
        <w:rPr>
          <w:rFonts w:ascii="Arial" w:hAnsi="Arial" w:cs="Arial"/>
        </w:rPr>
      </w:pPr>
      <w:r w:rsidRPr="00DA7003">
        <w:rPr>
          <w:rFonts w:ascii="Arial" w:hAnsi="Arial" w:cs="Arial"/>
        </w:rPr>
        <w:t xml:space="preserve">Locul V            200   lei                                            </w:t>
      </w:r>
    </w:p>
    <w:p w:rsidR="00894E4A" w:rsidRPr="00DA7003" w:rsidRDefault="00894E4A" w:rsidP="00894E4A">
      <w:pPr>
        <w:spacing w:after="0"/>
        <w:rPr>
          <w:rFonts w:ascii="Arial" w:hAnsi="Arial" w:cs="Arial"/>
        </w:rPr>
      </w:pPr>
    </w:p>
    <w:p w:rsidR="00894E4A" w:rsidRPr="00DA7003" w:rsidRDefault="00894E4A" w:rsidP="00894E4A">
      <w:pPr>
        <w:spacing w:after="0"/>
        <w:rPr>
          <w:rFonts w:ascii="Arial" w:hAnsi="Arial" w:cs="Arial"/>
        </w:rPr>
      </w:pPr>
      <w:r w:rsidRPr="00DA7003">
        <w:rPr>
          <w:rFonts w:ascii="Arial" w:hAnsi="Arial" w:cs="Arial"/>
          <w:b/>
          <w:bCs/>
        </w:rPr>
        <w:t xml:space="preserve">Semimaraton stafeta în 2 </w:t>
      </w:r>
      <w:r w:rsidRPr="00DA7003">
        <w:rPr>
          <w:rFonts w:ascii="Arial" w:hAnsi="Arial" w:cs="Arial"/>
        </w:rPr>
        <w:t xml:space="preserve">și </w:t>
      </w:r>
      <w:r w:rsidRPr="00DA7003">
        <w:rPr>
          <w:rFonts w:ascii="Arial" w:hAnsi="Arial" w:cs="Arial"/>
          <w:b/>
          <w:bCs/>
        </w:rPr>
        <w:t xml:space="preserve">stafeta în 4 </w:t>
      </w:r>
      <w:r w:rsidRPr="00DA7003">
        <w:rPr>
          <w:rFonts w:ascii="Arial" w:hAnsi="Arial" w:cs="Arial"/>
        </w:rPr>
        <w:t xml:space="preserve">,se premieaza primele trei echipe </w:t>
      </w:r>
    </w:p>
    <w:p w:rsidR="00894E4A" w:rsidRPr="00DA7003" w:rsidRDefault="00894E4A" w:rsidP="00894E4A">
      <w:pPr>
        <w:spacing w:after="0" w:line="240" w:lineRule="auto"/>
        <w:rPr>
          <w:rFonts w:ascii="Arial" w:hAnsi="Arial" w:cs="Arial"/>
        </w:rPr>
      </w:pPr>
      <w:r w:rsidRPr="00DA7003">
        <w:rPr>
          <w:rFonts w:ascii="Arial" w:hAnsi="Arial" w:cs="Arial"/>
        </w:rPr>
        <w:t>Locul I              600 lei</w:t>
      </w:r>
    </w:p>
    <w:p w:rsidR="00894E4A" w:rsidRPr="00DA7003" w:rsidRDefault="00894E4A" w:rsidP="00894E4A">
      <w:pPr>
        <w:spacing w:after="0" w:line="240" w:lineRule="auto"/>
        <w:rPr>
          <w:rFonts w:ascii="Arial" w:hAnsi="Arial" w:cs="Arial"/>
        </w:rPr>
      </w:pPr>
      <w:r w:rsidRPr="00DA7003">
        <w:rPr>
          <w:rFonts w:ascii="Arial" w:hAnsi="Arial" w:cs="Arial"/>
        </w:rPr>
        <w:t>Locul II             400 lei</w:t>
      </w:r>
    </w:p>
    <w:p w:rsidR="00894E4A" w:rsidRPr="00DA7003" w:rsidRDefault="00894E4A" w:rsidP="00894E4A">
      <w:pPr>
        <w:spacing w:after="0" w:line="240" w:lineRule="auto"/>
        <w:rPr>
          <w:rFonts w:ascii="Arial" w:hAnsi="Arial" w:cs="Arial"/>
        </w:rPr>
      </w:pPr>
      <w:r w:rsidRPr="00DA7003">
        <w:rPr>
          <w:rFonts w:ascii="Arial" w:hAnsi="Arial" w:cs="Arial"/>
        </w:rPr>
        <w:t xml:space="preserve">Locul III            200 lei </w:t>
      </w:r>
    </w:p>
    <w:p w:rsidR="00894E4A" w:rsidRPr="00DA7003" w:rsidRDefault="00894E4A" w:rsidP="00894E4A">
      <w:pPr>
        <w:spacing w:after="0"/>
        <w:rPr>
          <w:rFonts w:ascii="Arial" w:hAnsi="Arial" w:cs="Arial"/>
        </w:rPr>
      </w:pPr>
    </w:p>
    <w:p w:rsidR="00894E4A" w:rsidRPr="00DA7003" w:rsidRDefault="003A758D" w:rsidP="00894E4A">
      <w:pPr>
        <w:spacing w:after="0"/>
        <w:rPr>
          <w:rFonts w:ascii="Arial" w:hAnsi="Arial" w:cs="Arial"/>
          <w:bCs/>
          <w:shd w:val="clear" w:color="auto" w:fill="FFFFFF"/>
        </w:rPr>
      </w:pPr>
      <w:r w:rsidRPr="00DA7003">
        <w:rPr>
          <w:rFonts w:ascii="Arial" w:hAnsi="Arial" w:cs="Arial"/>
          <w:b/>
          <w:bCs/>
          <w:shd w:val="clear" w:color="auto" w:fill="FFFFFF"/>
        </w:rPr>
        <w:t>10 km individual</w:t>
      </w:r>
      <w:r w:rsidR="00DA7003" w:rsidRPr="00DA7003">
        <w:rPr>
          <w:rFonts w:ascii="Arial" w:hAnsi="Arial" w:cs="Arial"/>
          <w:b/>
          <w:bCs/>
          <w:shd w:val="clear" w:color="auto" w:fill="FFFFFF"/>
        </w:rPr>
        <w:t>-</w:t>
      </w:r>
      <w:r w:rsidR="00DA7003" w:rsidRPr="00DA7003">
        <w:rPr>
          <w:rFonts w:ascii="Arial" w:hAnsi="Arial" w:cs="Arial"/>
          <w:bCs/>
          <w:shd w:val="clear" w:color="auto" w:fill="FFFFFF"/>
        </w:rPr>
        <w:t>categorie absolută</w:t>
      </w:r>
      <w:r w:rsidR="005D1857" w:rsidRPr="00DA7003">
        <w:rPr>
          <w:rFonts w:ascii="Arial" w:hAnsi="Arial" w:cs="Arial"/>
          <w:bCs/>
          <w:shd w:val="clear" w:color="auto" w:fill="FFFFFF"/>
        </w:rPr>
        <w:t xml:space="preserve"> primele 5 locuri feminin si masculin</w:t>
      </w:r>
      <w:r w:rsidRPr="00DA7003">
        <w:rPr>
          <w:rFonts w:ascii="Arial" w:hAnsi="Arial" w:cs="Arial"/>
          <w:bCs/>
          <w:shd w:val="clear" w:color="auto" w:fill="FFFFFF"/>
        </w:rPr>
        <w:t xml:space="preserve"> </w:t>
      </w:r>
    </w:p>
    <w:p w:rsidR="005D1857" w:rsidRPr="00DA7003" w:rsidRDefault="005D1857" w:rsidP="005D1857">
      <w:pPr>
        <w:spacing w:after="0" w:line="240" w:lineRule="auto"/>
        <w:rPr>
          <w:rFonts w:ascii="Arial" w:hAnsi="Arial" w:cs="Arial"/>
        </w:rPr>
      </w:pPr>
      <w:r w:rsidRPr="00DA7003">
        <w:rPr>
          <w:rFonts w:ascii="Arial" w:hAnsi="Arial" w:cs="Arial"/>
        </w:rPr>
        <w:t>Locul I             500</w:t>
      </w:r>
      <w:r w:rsidR="005E523C">
        <w:rPr>
          <w:rFonts w:ascii="Arial" w:hAnsi="Arial" w:cs="Arial"/>
        </w:rPr>
        <w:t xml:space="preserve">  </w:t>
      </w:r>
      <w:r w:rsidRPr="00DA7003">
        <w:rPr>
          <w:rFonts w:ascii="Arial" w:hAnsi="Arial" w:cs="Arial"/>
        </w:rPr>
        <w:t xml:space="preserve"> lei    </w:t>
      </w:r>
    </w:p>
    <w:p w:rsidR="005D1857" w:rsidRPr="00DA7003" w:rsidRDefault="005D1857" w:rsidP="005D1857">
      <w:pPr>
        <w:spacing w:after="0" w:line="240" w:lineRule="auto"/>
        <w:rPr>
          <w:rFonts w:ascii="Arial" w:hAnsi="Arial" w:cs="Arial"/>
        </w:rPr>
      </w:pPr>
      <w:r w:rsidRPr="00DA7003">
        <w:rPr>
          <w:rFonts w:ascii="Arial" w:hAnsi="Arial" w:cs="Arial"/>
        </w:rPr>
        <w:t xml:space="preserve">Locul II            400   lei                                            </w:t>
      </w:r>
    </w:p>
    <w:p w:rsidR="005D1857" w:rsidRPr="00DA7003" w:rsidRDefault="005D1857" w:rsidP="005D1857">
      <w:pPr>
        <w:spacing w:after="0" w:line="240" w:lineRule="auto"/>
        <w:rPr>
          <w:rFonts w:ascii="Arial" w:hAnsi="Arial" w:cs="Arial"/>
        </w:rPr>
      </w:pPr>
      <w:r w:rsidRPr="00DA7003">
        <w:rPr>
          <w:rFonts w:ascii="Arial" w:hAnsi="Arial" w:cs="Arial"/>
        </w:rPr>
        <w:t xml:space="preserve">Locul III           300   lei                                            </w:t>
      </w:r>
    </w:p>
    <w:p w:rsidR="005D1857" w:rsidRPr="00DA7003" w:rsidRDefault="005D1857" w:rsidP="005D1857">
      <w:pPr>
        <w:spacing w:after="0" w:line="240" w:lineRule="auto"/>
        <w:rPr>
          <w:rFonts w:ascii="Arial" w:hAnsi="Arial" w:cs="Arial"/>
        </w:rPr>
      </w:pPr>
      <w:r w:rsidRPr="00DA7003">
        <w:rPr>
          <w:rFonts w:ascii="Arial" w:hAnsi="Arial" w:cs="Arial"/>
        </w:rPr>
        <w:t>Locul IV           2</w:t>
      </w:r>
      <w:r w:rsidR="005E523C">
        <w:rPr>
          <w:rFonts w:ascii="Arial" w:hAnsi="Arial" w:cs="Arial"/>
        </w:rPr>
        <w:t xml:space="preserve">00   </w:t>
      </w:r>
      <w:r w:rsidRPr="00DA7003">
        <w:rPr>
          <w:rFonts w:ascii="Arial" w:hAnsi="Arial" w:cs="Arial"/>
        </w:rPr>
        <w:t xml:space="preserve">lei                                           </w:t>
      </w:r>
    </w:p>
    <w:p w:rsidR="005E523C" w:rsidRDefault="005D1857" w:rsidP="005D1857">
      <w:pPr>
        <w:spacing w:after="0" w:line="240" w:lineRule="auto"/>
        <w:rPr>
          <w:rFonts w:ascii="Arial" w:hAnsi="Arial" w:cs="Arial"/>
        </w:rPr>
      </w:pPr>
      <w:r w:rsidRPr="00DA7003">
        <w:rPr>
          <w:rFonts w:ascii="Arial" w:hAnsi="Arial" w:cs="Arial"/>
        </w:rPr>
        <w:t xml:space="preserve">Locul V            100   lei          </w:t>
      </w:r>
    </w:p>
    <w:p w:rsidR="005D1857" w:rsidRPr="005E523C" w:rsidRDefault="005E523C" w:rsidP="005D1857">
      <w:pPr>
        <w:spacing w:after="0" w:line="240" w:lineRule="auto"/>
        <w:rPr>
          <w:rFonts w:ascii="Arial" w:hAnsi="Arial" w:cs="Arial"/>
          <w:b/>
        </w:rPr>
      </w:pPr>
      <w:r w:rsidRPr="005E523C">
        <w:rPr>
          <w:rFonts w:ascii="Arial" w:hAnsi="Arial" w:cs="Arial"/>
          <w:b/>
        </w:rPr>
        <w:t>Premiile sunt valoare totala de 11.400 lei.</w:t>
      </w:r>
      <w:r w:rsidR="005D1857" w:rsidRPr="005E523C">
        <w:rPr>
          <w:rFonts w:ascii="Arial" w:hAnsi="Arial" w:cs="Arial"/>
          <w:b/>
        </w:rPr>
        <w:t xml:space="preserve">                                  </w:t>
      </w:r>
    </w:p>
    <w:p w:rsidR="00894E4A" w:rsidRDefault="00894E4A" w:rsidP="00894E4A">
      <w:pPr>
        <w:spacing w:after="0"/>
        <w:rPr>
          <w:rFonts w:ascii="Arial" w:hAnsi="Arial" w:cs="Arial"/>
          <w:bCs/>
          <w:shd w:val="clear" w:color="auto" w:fill="FFFFFF"/>
        </w:rPr>
      </w:pPr>
    </w:p>
    <w:p w:rsidR="00894E4A" w:rsidRPr="00530625" w:rsidRDefault="00894E4A" w:rsidP="00894E4A">
      <w:pPr>
        <w:spacing w:after="0"/>
        <w:ind w:firstLine="720"/>
        <w:jc w:val="both"/>
        <w:rPr>
          <w:rFonts w:ascii="Arial" w:hAnsi="Arial" w:cs="Arial"/>
        </w:rPr>
      </w:pPr>
    </w:p>
    <w:p w:rsidR="00894E4A" w:rsidRPr="00530625" w:rsidRDefault="00894E4A" w:rsidP="00894E4A">
      <w:pPr>
        <w:spacing w:after="0"/>
        <w:rPr>
          <w:rFonts w:ascii="Arial" w:hAnsi="Arial" w:cs="Arial"/>
        </w:rPr>
      </w:pPr>
      <w:r w:rsidRPr="006B3A70">
        <w:rPr>
          <w:rFonts w:ascii="Arial" w:hAnsi="Arial" w:cs="Arial"/>
          <w:b/>
        </w:rPr>
        <w:t>Partenerii oficiali</w:t>
      </w:r>
      <w:r w:rsidRPr="006B3A70">
        <w:rPr>
          <w:rFonts w:ascii="Arial" w:hAnsi="Arial" w:cs="Arial"/>
        </w:rPr>
        <w:t xml:space="preserve"> acestui eveniment sunt</w:t>
      </w:r>
      <w:r w:rsidRPr="00530625">
        <w:rPr>
          <w:rFonts w:ascii="Arial" w:hAnsi="Arial" w:cs="Arial"/>
        </w:rPr>
        <w:t>:</w:t>
      </w:r>
    </w:p>
    <w:p w:rsidR="00894E4A" w:rsidRPr="00530625" w:rsidRDefault="00894E4A" w:rsidP="00894E4A">
      <w:pPr>
        <w:spacing w:after="0"/>
        <w:rPr>
          <w:rFonts w:ascii="Arial" w:hAnsi="Arial" w:cs="Arial"/>
        </w:rPr>
      </w:pPr>
      <w:r w:rsidRPr="00530625">
        <w:rPr>
          <w:rFonts w:ascii="Arial" w:hAnsi="Arial" w:cs="Arial"/>
        </w:rPr>
        <w:t xml:space="preserve">Primăria Municipiului Oradea, Consiliul Județean Bihor, </w:t>
      </w:r>
      <w:r w:rsidR="006B3A70">
        <w:rPr>
          <w:rFonts w:ascii="Arial" w:hAnsi="Arial" w:cs="Arial"/>
        </w:rPr>
        <w:t>Direcția Județeană pentru Tineret și Sport</w:t>
      </w:r>
      <w:r w:rsidRPr="00530625">
        <w:rPr>
          <w:rFonts w:ascii="Arial" w:hAnsi="Arial" w:cs="Arial"/>
        </w:rPr>
        <w:t xml:space="preserve">, Federația Română de Atletism, </w:t>
      </w:r>
      <w:r w:rsidR="003A758D">
        <w:rPr>
          <w:rFonts w:ascii="Arial" w:hAnsi="Arial" w:cs="Arial"/>
        </w:rPr>
        <w:t xml:space="preserve">Federația Balcanică de Atletism, </w:t>
      </w:r>
      <w:r w:rsidRPr="00530625">
        <w:rPr>
          <w:rFonts w:ascii="Arial" w:hAnsi="Arial" w:cs="Arial"/>
        </w:rPr>
        <w:t>Edelweiss Construc</w:t>
      </w:r>
      <w:r w:rsidR="006B3A70">
        <w:rPr>
          <w:rFonts w:ascii="Arial" w:hAnsi="Arial" w:cs="Arial"/>
        </w:rPr>
        <w:t>ții și Fundația Comunitară Oradea.</w:t>
      </w:r>
    </w:p>
    <w:p w:rsidR="003A758D" w:rsidRDefault="00894E4A" w:rsidP="00894E4A">
      <w:pPr>
        <w:spacing w:after="0"/>
        <w:rPr>
          <w:rFonts w:ascii="Arial" w:hAnsi="Arial" w:cs="Arial"/>
        </w:rPr>
      </w:pPr>
      <w:r w:rsidRPr="003A758D">
        <w:rPr>
          <w:rFonts w:ascii="Arial" w:hAnsi="Arial" w:cs="Arial"/>
          <w:b/>
        </w:rPr>
        <w:t>Sponsori</w:t>
      </w:r>
      <w:r w:rsidR="003A758D" w:rsidRPr="003A758D">
        <w:rPr>
          <w:rFonts w:ascii="Arial" w:hAnsi="Arial" w:cs="Arial"/>
          <w:b/>
        </w:rPr>
        <w:t xml:space="preserve"> principali</w:t>
      </w:r>
      <w:r w:rsidR="003A758D">
        <w:rPr>
          <w:rFonts w:ascii="Arial" w:hAnsi="Arial" w:cs="Arial"/>
          <w:b/>
        </w:rPr>
        <w:t xml:space="preserve">: </w:t>
      </w:r>
      <w:r w:rsidR="006B3A70">
        <w:rPr>
          <w:rFonts w:ascii="Arial" w:hAnsi="Arial" w:cs="Arial"/>
        </w:rPr>
        <w:t>Europlast Româ</w:t>
      </w:r>
      <w:r w:rsidRPr="00530625">
        <w:rPr>
          <w:rFonts w:ascii="Arial" w:hAnsi="Arial" w:cs="Arial"/>
        </w:rPr>
        <w:t xml:space="preserve">nia, </w:t>
      </w:r>
      <w:r w:rsidR="003A758D">
        <w:rPr>
          <w:rFonts w:ascii="Arial" w:hAnsi="Arial" w:cs="Arial"/>
        </w:rPr>
        <w:t>Double Tree by Hilton, Hervis Sports</w:t>
      </w:r>
    </w:p>
    <w:p w:rsidR="003A758D" w:rsidRPr="00DA7003" w:rsidRDefault="003A758D" w:rsidP="00894E4A">
      <w:pPr>
        <w:spacing w:after="0"/>
        <w:rPr>
          <w:rFonts w:ascii="Arial" w:hAnsi="Arial" w:cs="Arial"/>
          <w:b/>
        </w:rPr>
      </w:pPr>
      <w:r w:rsidRPr="00DA7003">
        <w:rPr>
          <w:rFonts w:ascii="Arial" w:hAnsi="Arial" w:cs="Arial"/>
          <w:b/>
        </w:rPr>
        <w:t xml:space="preserve">Sponsori: </w:t>
      </w:r>
      <w:r w:rsidRPr="00DA7003">
        <w:rPr>
          <w:rFonts w:ascii="Arial" w:hAnsi="Arial" w:cs="Arial"/>
        </w:rPr>
        <w:t>Carrefour, Izvorul Minunilor- apă oficială, Ecobihor, Nutrend</w:t>
      </w:r>
      <w:r w:rsidR="006B3A70" w:rsidRPr="00DA7003">
        <w:rPr>
          <w:rFonts w:ascii="Arial" w:hAnsi="Arial" w:cs="Arial"/>
        </w:rPr>
        <w:t>- băutură izotonică oficială</w:t>
      </w:r>
      <w:r w:rsidRPr="00DA7003">
        <w:rPr>
          <w:rFonts w:ascii="Arial" w:hAnsi="Arial" w:cs="Arial"/>
        </w:rPr>
        <w:t>,</w:t>
      </w:r>
      <w:r w:rsidR="008D7AA8" w:rsidRPr="00DA7003">
        <w:rPr>
          <w:rFonts w:ascii="Arial" w:hAnsi="Arial" w:cs="Arial"/>
        </w:rPr>
        <w:t xml:space="preserve"> Desidea</w:t>
      </w:r>
      <w:r w:rsidR="006B3A70" w:rsidRPr="00DA7003">
        <w:rPr>
          <w:rFonts w:ascii="Arial" w:hAnsi="Arial" w:cs="Arial"/>
        </w:rPr>
        <w:t>, Technoprint, Erasport, Depozitul de Tricouri, Ideart, Dorbob, Butoiul de Aur</w:t>
      </w:r>
    </w:p>
    <w:p w:rsidR="00894E4A" w:rsidRPr="00530625" w:rsidRDefault="00894E4A" w:rsidP="00894E4A">
      <w:pPr>
        <w:spacing w:after="0"/>
        <w:rPr>
          <w:rFonts w:ascii="Arial" w:hAnsi="Arial" w:cs="Arial"/>
        </w:rPr>
      </w:pPr>
      <w:r w:rsidRPr="00DA7003">
        <w:rPr>
          <w:rFonts w:ascii="Arial" w:hAnsi="Arial" w:cs="Arial"/>
          <w:b/>
        </w:rPr>
        <w:t>Parteneri media</w:t>
      </w:r>
      <w:r w:rsidRPr="00DA7003">
        <w:rPr>
          <w:rFonts w:ascii="Arial" w:hAnsi="Arial" w:cs="Arial"/>
        </w:rPr>
        <w:t xml:space="preserve"> : </w:t>
      </w:r>
      <w:r w:rsidR="009000B0" w:rsidRPr="00DA7003">
        <w:rPr>
          <w:rFonts w:ascii="Arial" w:hAnsi="Arial" w:cs="Arial"/>
        </w:rPr>
        <w:t>Digi</w:t>
      </w:r>
      <w:r w:rsidR="003A758D" w:rsidRPr="00DA7003">
        <w:rPr>
          <w:rFonts w:ascii="Arial" w:hAnsi="Arial" w:cs="Arial"/>
        </w:rPr>
        <w:t xml:space="preserve"> 24 Oradea, </w:t>
      </w:r>
      <w:r w:rsidRPr="00DA7003">
        <w:rPr>
          <w:rFonts w:ascii="Arial" w:hAnsi="Arial" w:cs="Arial"/>
        </w:rPr>
        <w:t>Digi Spor</w:t>
      </w:r>
      <w:r w:rsidR="003A758D" w:rsidRPr="00DA7003">
        <w:rPr>
          <w:rFonts w:ascii="Arial" w:hAnsi="Arial" w:cs="Arial"/>
        </w:rPr>
        <w:t>t</w:t>
      </w:r>
      <w:r w:rsidRPr="00DA7003">
        <w:rPr>
          <w:rFonts w:ascii="Arial" w:hAnsi="Arial" w:cs="Arial"/>
        </w:rPr>
        <w:t>, Pro Fm</w:t>
      </w:r>
      <w:r w:rsidR="003A758D" w:rsidRPr="00DA7003">
        <w:rPr>
          <w:rFonts w:ascii="Arial" w:hAnsi="Arial" w:cs="Arial"/>
        </w:rPr>
        <w:t xml:space="preserve"> Oradea, </w:t>
      </w:r>
      <w:r w:rsidRPr="00DA7003">
        <w:rPr>
          <w:rFonts w:ascii="Arial" w:hAnsi="Arial" w:cs="Arial"/>
        </w:rPr>
        <w:t>J</w:t>
      </w:r>
      <w:r w:rsidR="003A758D" w:rsidRPr="00DA7003">
        <w:rPr>
          <w:rFonts w:ascii="Arial" w:hAnsi="Arial" w:cs="Arial"/>
        </w:rPr>
        <w:t>oin</w:t>
      </w:r>
      <w:r w:rsidR="005D1857" w:rsidRPr="00DA7003">
        <w:rPr>
          <w:rFonts w:ascii="Arial" w:hAnsi="Arial" w:cs="Arial"/>
        </w:rPr>
        <w:t>t</w:t>
      </w:r>
      <w:r w:rsidR="003A758D" w:rsidRPr="00DA7003">
        <w:rPr>
          <w:rFonts w:ascii="Arial" w:hAnsi="Arial" w:cs="Arial"/>
        </w:rPr>
        <w:t xml:space="preserve"> Communication, Gotic  Media, Zi de Zi Oradea și Bihor, </w:t>
      </w:r>
      <w:r w:rsidR="009000B0" w:rsidRPr="00DA7003">
        <w:rPr>
          <w:rFonts w:ascii="Arial" w:hAnsi="Arial" w:cs="Arial"/>
        </w:rPr>
        <w:t>Oradealife,</w:t>
      </w:r>
      <w:r w:rsidR="00DA7003">
        <w:rPr>
          <w:rFonts w:ascii="Arial" w:hAnsi="Arial" w:cs="Arial"/>
        </w:rPr>
        <w:t xml:space="preserve"> </w:t>
      </w:r>
      <w:r w:rsidR="007B68E4" w:rsidRPr="00DA7003">
        <w:rPr>
          <w:rFonts w:ascii="Arial" w:hAnsi="Arial" w:cs="Arial"/>
        </w:rPr>
        <w:t xml:space="preserve">PartyOradea, Evenimente Oradea, </w:t>
      </w:r>
      <w:r w:rsidR="004B5CC2" w:rsidRPr="00DA7003">
        <w:rPr>
          <w:rFonts w:ascii="Arial" w:hAnsi="Arial" w:cs="Arial"/>
        </w:rPr>
        <w:t>Revista Alerg.</w:t>
      </w:r>
    </w:p>
    <w:p w:rsidR="00894E4A" w:rsidRDefault="00894E4A" w:rsidP="00894E4A">
      <w:pPr>
        <w:spacing w:after="0" w:line="360" w:lineRule="auto"/>
        <w:jc w:val="both"/>
        <w:rPr>
          <w:rFonts w:ascii="Arial" w:hAnsi="Arial" w:cs="Arial"/>
          <w:u w:val="single"/>
        </w:rPr>
      </w:pPr>
    </w:p>
    <w:p w:rsidR="00894E4A" w:rsidRPr="00AD2DA5" w:rsidRDefault="00894E4A" w:rsidP="00894E4A">
      <w:pPr>
        <w:spacing w:after="0" w:line="360" w:lineRule="auto"/>
        <w:jc w:val="both"/>
        <w:rPr>
          <w:rFonts w:ascii="Arial" w:hAnsi="Arial" w:cs="Arial"/>
        </w:rPr>
      </w:pPr>
      <w:r>
        <w:rPr>
          <w:rFonts w:ascii="Arial" w:hAnsi="Arial" w:cs="Arial"/>
        </w:rPr>
        <w:t>Cu acestă ocazie invităm toți iubitorii de sport și nu numai, să dedice o zi sănătății!</w:t>
      </w:r>
    </w:p>
    <w:p w:rsidR="00894E4A" w:rsidRDefault="00894E4A" w:rsidP="00894E4A">
      <w:pPr>
        <w:spacing w:after="0" w:line="360" w:lineRule="auto"/>
        <w:jc w:val="both"/>
        <w:rPr>
          <w:rFonts w:ascii="Arial" w:hAnsi="Arial" w:cs="Arial"/>
          <w:b/>
          <w:u w:val="single"/>
        </w:rPr>
      </w:pPr>
    </w:p>
    <w:p w:rsidR="00894E4A" w:rsidRPr="00530625" w:rsidRDefault="00894E4A" w:rsidP="00894E4A">
      <w:pPr>
        <w:spacing w:after="0" w:line="360" w:lineRule="auto"/>
        <w:jc w:val="both"/>
        <w:rPr>
          <w:rFonts w:ascii="Arial" w:hAnsi="Arial" w:cs="Arial"/>
          <w:b/>
        </w:rPr>
      </w:pPr>
      <w:r w:rsidRPr="00530625">
        <w:rPr>
          <w:rFonts w:ascii="Arial" w:hAnsi="Arial" w:cs="Arial"/>
          <w:b/>
          <w:u w:val="single"/>
        </w:rPr>
        <w:t>Contact</w:t>
      </w:r>
      <w:r w:rsidRPr="00530625">
        <w:rPr>
          <w:rFonts w:ascii="Arial" w:hAnsi="Arial" w:cs="Arial"/>
          <w:b/>
        </w:rPr>
        <w:t>:</w:t>
      </w:r>
    </w:p>
    <w:p w:rsidR="00894E4A" w:rsidRPr="00530625" w:rsidRDefault="00894E4A" w:rsidP="00894E4A">
      <w:pPr>
        <w:spacing w:after="0" w:line="240" w:lineRule="auto"/>
        <w:jc w:val="both"/>
        <w:rPr>
          <w:rFonts w:ascii="Arial" w:hAnsi="Arial" w:cs="Arial"/>
        </w:rPr>
      </w:pPr>
      <w:r w:rsidRPr="00530625">
        <w:rPr>
          <w:rFonts w:ascii="Arial" w:hAnsi="Arial" w:cs="Arial"/>
        </w:rPr>
        <w:t>Deme-Molnar Jozsef</w:t>
      </w:r>
    </w:p>
    <w:p w:rsidR="00894E4A" w:rsidRPr="00530625" w:rsidRDefault="00894E4A" w:rsidP="00894E4A">
      <w:pPr>
        <w:spacing w:after="0" w:line="240" w:lineRule="auto"/>
        <w:jc w:val="both"/>
        <w:rPr>
          <w:rFonts w:ascii="Arial" w:hAnsi="Arial" w:cs="Arial"/>
        </w:rPr>
      </w:pPr>
      <w:r w:rsidRPr="00530625">
        <w:rPr>
          <w:rFonts w:ascii="Arial" w:hAnsi="Arial" w:cs="Arial"/>
        </w:rPr>
        <w:t>Tel: 0741/616399</w:t>
      </w:r>
    </w:p>
    <w:p w:rsidR="00894E4A" w:rsidRPr="00530625" w:rsidRDefault="00894E4A" w:rsidP="00894E4A">
      <w:pPr>
        <w:spacing w:after="0" w:line="240" w:lineRule="auto"/>
        <w:jc w:val="both"/>
        <w:rPr>
          <w:rFonts w:ascii="Arial" w:hAnsi="Arial" w:cs="Arial"/>
        </w:rPr>
      </w:pPr>
      <w:r w:rsidRPr="00530625">
        <w:rPr>
          <w:rFonts w:ascii="Arial" w:hAnsi="Arial" w:cs="Arial"/>
        </w:rPr>
        <w:t>Email: jozsef.deme@xterrasport.ro</w:t>
      </w:r>
    </w:p>
    <w:bookmarkEnd w:id="0"/>
    <w:p w:rsidR="00CB4F0B" w:rsidRDefault="00CB4F0B"/>
    <w:sectPr w:rsidR="00CB4F0B" w:rsidSect="00E45BA9">
      <w:headerReference w:type="default" r:id="rId9"/>
      <w:footerReference w:type="default" r:id="rId10"/>
      <w:pgSz w:w="12240" w:h="15840"/>
      <w:pgMar w:top="1800" w:right="758" w:bottom="1350" w:left="1440" w:header="18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84A" w:rsidRDefault="00A7284A" w:rsidP="00894E4A">
      <w:pPr>
        <w:spacing w:after="0" w:line="240" w:lineRule="auto"/>
      </w:pPr>
      <w:r>
        <w:separator/>
      </w:r>
    </w:p>
  </w:endnote>
  <w:endnote w:type="continuationSeparator" w:id="0">
    <w:p w:rsidR="00A7284A" w:rsidRDefault="00A7284A" w:rsidP="00894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1A0" w:rsidRDefault="001261A0">
    <w:pPr>
      <w:pStyle w:val="Footer"/>
    </w:pPr>
    <w:r w:rsidRPr="001261A0">
      <w:rPr>
        <w:noProof/>
        <w:lang w:val="ro-RO" w:eastAsia="ro-RO"/>
      </w:rPr>
      <w:drawing>
        <wp:inline distT="0" distB="0" distL="0" distR="0">
          <wp:extent cx="1504950" cy="1008289"/>
          <wp:effectExtent l="19050" t="0" r="0" b="0"/>
          <wp:docPr id="17" name="Picture 17" descr="sitemgr_photo_363.jpg"/>
          <wp:cNvGraphicFramePr/>
          <a:graphic xmlns:a="http://schemas.openxmlformats.org/drawingml/2006/main">
            <a:graphicData uri="http://schemas.openxmlformats.org/drawingml/2006/picture">
              <pic:pic xmlns:pic="http://schemas.openxmlformats.org/drawingml/2006/picture">
                <pic:nvPicPr>
                  <pic:cNvPr id="5" name="Kép 4" descr="sitemgr_photo_363.jpg"/>
                  <pic:cNvPicPr>
                    <a:picLocks noChangeAspect="1"/>
                  </pic:cNvPicPr>
                </pic:nvPicPr>
                <pic:blipFill>
                  <a:blip r:embed="rId1" cstate="print"/>
                  <a:stretch>
                    <a:fillRect/>
                  </a:stretch>
                </pic:blipFill>
                <pic:spPr>
                  <a:xfrm>
                    <a:off x="0" y="0"/>
                    <a:ext cx="1504950" cy="1008289"/>
                  </a:xfrm>
                  <a:prstGeom prst="rect">
                    <a:avLst/>
                  </a:prstGeom>
                </pic:spPr>
              </pic:pic>
            </a:graphicData>
          </a:graphic>
        </wp:inline>
      </w:drawing>
    </w:r>
    <w:r>
      <w:t xml:space="preserve">                               </w:t>
    </w:r>
    <w:r w:rsidRPr="001261A0">
      <w:rPr>
        <w:noProof/>
        <w:lang w:val="ro-RO" w:eastAsia="ro-RO"/>
      </w:rPr>
      <w:drawing>
        <wp:inline distT="0" distB="0" distL="0" distR="0">
          <wp:extent cx="1371600" cy="1040130"/>
          <wp:effectExtent l="19050" t="0" r="0" b="0"/>
          <wp:docPr id="18" name="Picture 18" descr="double-tree-szalloda.png"/>
          <wp:cNvGraphicFramePr/>
          <a:graphic xmlns:a="http://schemas.openxmlformats.org/drawingml/2006/main">
            <a:graphicData uri="http://schemas.openxmlformats.org/drawingml/2006/picture">
              <pic:pic xmlns:pic="http://schemas.openxmlformats.org/drawingml/2006/picture">
                <pic:nvPicPr>
                  <pic:cNvPr id="9" name="Kép 8" descr="double-tree-szalloda.png"/>
                  <pic:cNvPicPr>
                    <a:picLocks noChangeAspect="1"/>
                  </pic:cNvPicPr>
                </pic:nvPicPr>
                <pic:blipFill>
                  <a:blip r:embed="rId2" cstate="print"/>
                  <a:stretch>
                    <a:fillRect/>
                  </a:stretch>
                </pic:blipFill>
                <pic:spPr>
                  <a:xfrm>
                    <a:off x="0" y="0"/>
                    <a:ext cx="1371600" cy="1040130"/>
                  </a:xfrm>
                  <a:prstGeom prst="rect">
                    <a:avLst/>
                  </a:prstGeom>
                </pic:spPr>
              </pic:pic>
            </a:graphicData>
          </a:graphic>
        </wp:inline>
      </w:drawing>
    </w:r>
    <w:r>
      <w:t xml:space="preserve">                  </w:t>
    </w:r>
    <w:r w:rsidRPr="001261A0">
      <w:rPr>
        <w:noProof/>
        <w:lang w:val="ro-RO" w:eastAsia="ro-RO"/>
      </w:rPr>
      <w:drawing>
        <wp:inline distT="0" distB="0" distL="0" distR="0">
          <wp:extent cx="1447799" cy="901858"/>
          <wp:effectExtent l="19050" t="0" r="1" b="0"/>
          <wp:docPr id="19" name="Picture 19" descr="logo_hervis_400x230.png"/>
          <wp:cNvGraphicFramePr/>
          <a:graphic xmlns:a="http://schemas.openxmlformats.org/drawingml/2006/main">
            <a:graphicData uri="http://schemas.openxmlformats.org/drawingml/2006/picture">
              <pic:pic xmlns:pic="http://schemas.openxmlformats.org/drawingml/2006/picture">
                <pic:nvPicPr>
                  <pic:cNvPr id="13" name="Kép 12" descr="logo_hervis_400x230.png"/>
                  <pic:cNvPicPr>
                    <a:picLocks noChangeAspect="1"/>
                  </pic:cNvPicPr>
                </pic:nvPicPr>
                <pic:blipFill>
                  <a:blip r:embed="rId3" cstate="print"/>
                  <a:stretch>
                    <a:fillRect/>
                  </a:stretch>
                </pic:blipFill>
                <pic:spPr>
                  <a:xfrm>
                    <a:off x="0" y="0"/>
                    <a:ext cx="1447799" cy="901858"/>
                  </a:xfrm>
                  <a:prstGeom prst="rect">
                    <a:avLst/>
                  </a:prstGeom>
                </pic:spPr>
              </pic:pic>
            </a:graphicData>
          </a:graphic>
        </wp:inline>
      </w:drawing>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84A" w:rsidRDefault="00A7284A" w:rsidP="00894E4A">
      <w:pPr>
        <w:spacing w:after="0" w:line="240" w:lineRule="auto"/>
      </w:pPr>
      <w:r>
        <w:separator/>
      </w:r>
    </w:p>
  </w:footnote>
  <w:footnote w:type="continuationSeparator" w:id="0">
    <w:p w:rsidR="00A7284A" w:rsidRDefault="00A7284A" w:rsidP="00894E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E13" w:rsidRPr="00B20CEE" w:rsidRDefault="002053DD">
    <w:pPr>
      <w:pStyle w:val="Header"/>
      <w:rPr>
        <w:b/>
      </w:rPr>
    </w:pPr>
    <w:r>
      <w:rPr>
        <w:b/>
        <w:noProof/>
        <w:lang w:val="ro-RO" w:eastAsia="ro-RO"/>
      </w:rPr>
      <w:drawing>
        <wp:inline distT="0" distB="0" distL="0" distR="0">
          <wp:extent cx="2266950" cy="790575"/>
          <wp:effectExtent l="0" t="0" r="0" b="9525"/>
          <wp:docPr id="1" name="Picture 0" descr="logo_new_2013_v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ogo_new_2013_v3-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6950" cy="790575"/>
                  </a:xfrm>
                  <a:prstGeom prst="rect">
                    <a:avLst/>
                  </a:prstGeom>
                  <a:noFill/>
                  <a:ln>
                    <a:noFill/>
                  </a:ln>
                </pic:spPr>
              </pic:pic>
            </a:graphicData>
          </a:graphic>
        </wp:inline>
      </w:drawing>
    </w:r>
    <w:r w:rsidR="00F97399">
      <w:rPr>
        <w:b/>
        <w:noProof/>
        <w:lang w:val="ro-RO" w:eastAsia="ro-RO"/>
      </w:rPr>
      <w:t xml:space="preserve">                           </w:t>
    </w:r>
    <w:r w:rsidR="00F97399">
      <w:rPr>
        <w:b/>
      </w:rPr>
      <w:tab/>
    </w:r>
    <w:r>
      <w:rPr>
        <w:rFonts w:cs="Arial"/>
        <w:noProof/>
        <w:lang w:val="ro-RO" w:eastAsia="ro-RO"/>
      </w:rPr>
      <w:drawing>
        <wp:inline distT="0" distB="0" distL="0" distR="0">
          <wp:extent cx="1657350" cy="6286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628650"/>
                  </a:xfrm>
                  <a:prstGeom prst="rect">
                    <a:avLst/>
                  </a:prstGeom>
                  <a:noFill/>
                  <a:ln>
                    <a:noFill/>
                  </a:ln>
                </pic:spPr>
              </pic:pic>
            </a:graphicData>
          </a:graphic>
        </wp:inline>
      </w:drawing>
    </w:r>
    <w:r w:rsidR="00F97399">
      <w:rPr>
        <w:rFonts w:cs="Arial"/>
        <w:bCs/>
        <w:lang w:val="it-IT"/>
      </w:rPr>
      <w:tab/>
    </w:r>
    <w:r w:rsidR="00F97399">
      <w:rPr>
        <w:rFonts w:cs="Arial"/>
        <w:bCs/>
        <w:lang w:val="it-IT"/>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961012"/>
    <w:multiLevelType w:val="hybridMultilevel"/>
    <w:tmpl w:val="255A7878"/>
    <w:lvl w:ilvl="0" w:tplc="95928086">
      <w:start w:val="1"/>
      <w:numFmt w:val="decimal"/>
      <w:lvlText w:val="%1."/>
      <w:lvlJc w:val="left"/>
      <w:pPr>
        <w:ind w:left="720" w:hanging="360"/>
      </w:pPr>
      <w:rPr>
        <w:rFonts w:asciiTheme="minorHAnsi" w:hAnsiTheme="minorHAnsi" w:cstheme="minorBidi"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921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E4A"/>
    <w:rsid w:val="00076F34"/>
    <w:rsid w:val="001261A0"/>
    <w:rsid w:val="00151501"/>
    <w:rsid w:val="00161FB8"/>
    <w:rsid w:val="00162D14"/>
    <w:rsid w:val="002053DD"/>
    <w:rsid w:val="003800E8"/>
    <w:rsid w:val="003A758D"/>
    <w:rsid w:val="004404B7"/>
    <w:rsid w:val="00460143"/>
    <w:rsid w:val="004B5CC2"/>
    <w:rsid w:val="004E5307"/>
    <w:rsid w:val="005D1857"/>
    <w:rsid w:val="005E523C"/>
    <w:rsid w:val="00610A93"/>
    <w:rsid w:val="00681411"/>
    <w:rsid w:val="006B3A70"/>
    <w:rsid w:val="0072008D"/>
    <w:rsid w:val="007B68E4"/>
    <w:rsid w:val="00894E4A"/>
    <w:rsid w:val="008D7AA8"/>
    <w:rsid w:val="009000B0"/>
    <w:rsid w:val="009A15F6"/>
    <w:rsid w:val="00A077CF"/>
    <w:rsid w:val="00A252CF"/>
    <w:rsid w:val="00A7284A"/>
    <w:rsid w:val="00C54B40"/>
    <w:rsid w:val="00CB4F0B"/>
    <w:rsid w:val="00D71CFA"/>
    <w:rsid w:val="00DA7003"/>
    <w:rsid w:val="00DE5DD7"/>
    <w:rsid w:val="00E45BA9"/>
    <w:rsid w:val="00E85B76"/>
    <w:rsid w:val="00F31757"/>
    <w:rsid w:val="00F97399"/>
    <w:rsid w:val="00FF3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E4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4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4E4A"/>
    <w:rPr>
      <w:rFonts w:ascii="Calibri" w:eastAsia="Calibri" w:hAnsi="Calibri" w:cs="Times New Roman"/>
    </w:rPr>
  </w:style>
  <w:style w:type="character" w:styleId="Hyperlink">
    <w:name w:val="Hyperlink"/>
    <w:basedOn w:val="DefaultParagraphFont"/>
    <w:uiPriority w:val="99"/>
    <w:unhideWhenUsed/>
    <w:rsid w:val="00894E4A"/>
    <w:rPr>
      <w:color w:val="0000FF"/>
      <w:u w:val="single"/>
    </w:rPr>
  </w:style>
  <w:style w:type="paragraph" w:styleId="BalloonText">
    <w:name w:val="Balloon Text"/>
    <w:basedOn w:val="Normal"/>
    <w:link w:val="BalloonTextChar"/>
    <w:uiPriority w:val="99"/>
    <w:semiHidden/>
    <w:unhideWhenUsed/>
    <w:rsid w:val="00894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E4A"/>
    <w:rPr>
      <w:rFonts w:ascii="Tahoma" w:eastAsia="Calibri" w:hAnsi="Tahoma" w:cs="Tahoma"/>
      <w:sz w:val="16"/>
      <w:szCs w:val="16"/>
    </w:rPr>
  </w:style>
  <w:style w:type="paragraph" w:styleId="Footer">
    <w:name w:val="footer"/>
    <w:basedOn w:val="Normal"/>
    <w:link w:val="FooterChar"/>
    <w:uiPriority w:val="99"/>
    <w:semiHidden/>
    <w:unhideWhenUsed/>
    <w:rsid w:val="00894E4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94E4A"/>
    <w:rPr>
      <w:rFonts w:ascii="Calibri" w:eastAsia="Calibri" w:hAnsi="Calibri" w:cs="Times New Roman"/>
    </w:rPr>
  </w:style>
  <w:style w:type="character" w:customStyle="1" w:styleId="apple-converted-space">
    <w:name w:val="apple-converted-space"/>
    <w:basedOn w:val="DefaultParagraphFont"/>
    <w:rsid w:val="00894E4A"/>
  </w:style>
  <w:style w:type="paragraph" w:styleId="ListParagraph">
    <w:name w:val="List Paragraph"/>
    <w:basedOn w:val="Normal"/>
    <w:uiPriority w:val="34"/>
    <w:qFormat/>
    <w:rsid w:val="00894E4A"/>
    <w:pPr>
      <w:ind w:left="720"/>
      <w:contextualSpacing/>
    </w:pPr>
    <w:rPr>
      <w:rFonts w:asciiTheme="minorHAnsi" w:eastAsiaTheme="minorHAnsi" w:hAnsiTheme="minorHAnsi" w:cstheme="minorBidi"/>
      <w:lang w:val="en-GB"/>
    </w:rPr>
  </w:style>
  <w:style w:type="paragraph" w:styleId="NormalWeb">
    <w:name w:val="Normal (Web)"/>
    <w:basedOn w:val="Normal"/>
    <w:uiPriority w:val="99"/>
    <w:unhideWhenUsed/>
    <w:rsid w:val="00161FB8"/>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C54B40"/>
    <w:rPr>
      <w:b/>
      <w:bCs/>
    </w:rPr>
  </w:style>
  <w:style w:type="character" w:styleId="Emphasis">
    <w:name w:val="Emphasis"/>
    <w:basedOn w:val="DefaultParagraphFont"/>
    <w:uiPriority w:val="20"/>
    <w:qFormat/>
    <w:rsid w:val="00E85B76"/>
    <w:rPr>
      <w:i/>
      <w:iCs/>
    </w:rPr>
  </w:style>
  <w:style w:type="character" w:styleId="SubtleEmphasis">
    <w:name w:val="Subtle Emphasis"/>
    <w:basedOn w:val="DefaultParagraphFont"/>
    <w:uiPriority w:val="19"/>
    <w:qFormat/>
    <w:rsid w:val="00DA7003"/>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E4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4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4E4A"/>
    <w:rPr>
      <w:rFonts w:ascii="Calibri" w:eastAsia="Calibri" w:hAnsi="Calibri" w:cs="Times New Roman"/>
    </w:rPr>
  </w:style>
  <w:style w:type="character" w:styleId="Hyperlink">
    <w:name w:val="Hyperlink"/>
    <w:basedOn w:val="DefaultParagraphFont"/>
    <w:uiPriority w:val="99"/>
    <w:unhideWhenUsed/>
    <w:rsid w:val="00894E4A"/>
    <w:rPr>
      <w:color w:val="0000FF"/>
      <w:u w:val="single"/>
    </w:rPr>
  </w:style>
  <w:style w:type="paragraph" w:styleId="BalloonText">
    <w:name w:val="Balloon Text"/>
    <w:basedOn w:val="Normal"/>
    <w:link w:val="BalloonTextChar"/>
    <w:uiPriority w:val="99"/>
    <w:semiHidden/>
    <w:unhideWhenUsed/>
    <w:rsid w:val="00894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E4A"/>
    <w:rPr>
      <w:rFonts w:ascii="Tahoma" w:eastAsia="Calibri" w:hAnsi="Tahoma" w:cs="Tahoma"/>
      <w:sz w:val="16"/>
      <w:szCs w:val="16"/>
    </w:rPr>
  </w:style>
  <w:style w:type="paragraph" w:styleId="Footer">
    <w:name w:val="footer"/>
    <w:basedOn w:val="Normal"/>
    <w:link w:val="FooterChar"/>
    <w:uiPriority w:val="99"/>
    <w:semiHidden/>
    <w:unhideWhenUsed/>
    <w:rsid w:val="00894E4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94E4A"/>
    <w:rPr>
      <w:rFonts w:ascii="Calibri" w:eastAsia="Calibri" w:hAnsi="Calibri" w:cs="Times New Roman"/>
    </w:rPr>
  </w:style>
  <w:style w:type="character" w:customStyle="1" w:styleId="apple-converted-space">
    <w:name w:val="apple-converted-space"/>
    <w:basedOn w:val="DefaultParagraphFont"/>
    <w:rsid w:val="00894E4A"/>
  </w:style>
  <w:style w:type="paragraph" w:styleId="ListParagraph">
    <w:name w:val="List Paragraph"/>
    <w:basedOn w:val="Normal"/>
    <w:uiPriority w:val="34"/>
    <w:qFormat/>
    <w:rsid w:val="00894E4A"/>
    <w:pPr>
      <w:ind w:left="720"/>
      <w:contextualSpacing/>
    </w:pPr>
    <w:rPr>
      <w:rFonts w:asciiTheme="minorHAnsi" w:eastAsiaTheme="minorHAnsi" w:hAnsiTheme="minorHAnsi" w:cstheme="minorBidi"/>
      <w:lang w:val="en-GB"/>
    </w:rPr>
  </w:style>
  <w:style w:type="paragraph" w:styleId="NormalWeb">
    <w:name w:val="Normal (Web)"/>
    <w:basedOn w:val="Normal"/>
    <w:uiPriority w:val="99"/>
    <w:unhideWhenUsed/>
    <w:rsid w:val="00161FB8"/>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C54B40"/>
    <w:rPr>
      <w:b/>
      <w:bCs/>
    </w:rPr>
  </w:style>
  <w:style w:type="character" w:styleId="Emphasis">
    <w:name w:val="Emphasis"/>
    <w:basedOn w:val="DefaultParagraphFont"/>
    <w:uiPriority w:val="20"/>
    <w:qFormat/>
    <w:rsid w:val="00E85B76"/>
    <w:rPr>
      <w:i/>
      <w:iCs/>
    </w:rPr>
  </w:style>
  <w:style w:type="character" w:styleId="SubtleEmphasis">
    <w:name w:val="Subtle Emphasis"/>
    <w:basedOn w:val="DefaultParagraphFont"/>
    <w:uiPriority w:val="19"/>
    <w:qFormat/>
    <w:rsid w:val="00DA7003"/>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906237">
      <w:bodyDiv w:val="1"/>
      <w:marLeft w:val="0"/>
      <w:marRight w:val="0"/>
      <w:marTop w:val="0"/>
      <w:marBottom w:val="0"/>
      <w:divBdr>
        <w:top w:val="none" w:sz="0" w:space="0" w:color="auto"/>
        <w:left w:val="none" w:sz="0" w:space="0" w:color="auto"/>
        <w:bottom w:val="none" w:sz="0" w:space="0" w:color="auto"/>
        <w:right w:val="none" w:sz="0" w:space="0" w:color="auto"/>
      </w:divBdr>
    </w:div>
    <w:div w:id="419719103">
      <w:bodyDiv w:val="1"/>
      <w:marLeft w:val="0"/>
      <w:marRight w:val="0"/>
      <w:marTop w:val="0"/>
      <w:marBottom w:val="0"/>
      <w:divBdr>
        <w:top w:val="none" w:sz="0" w:space="0" w:color="auto"/>
        <w:left w:val="none" w:sz="0" w:space="0" w:color="auto"/>
        <w:bottom w:val="none" w:sz="0" w:space="0" w:color="auto"/>
        <w:right w:val="none" w:sz="0" w:space="0" w:color="auto"/>
      </w:divBdr>
    </w:div>
    <w:div w:id="952831167">
      <w:bodyDiv w:val="1"/>
      <w:marLeft w:val="0"/>
      <w:marRight w:val="0"/>
      <w:marTop w:val="0"/>
      <w:marBottom w:val="0"/>
      <w:divBdr>
        <w:top w:val="none" w:sz="0" w:space="0" w:color="auto"/>
        <w:left w:val="none" w:sz="0" w:space="0" w:color="auto"/>
        <w:bottom w:val="none" w:sz="0" w:space="0" w:color="auto"/>
        <w:right w:val="none" w:sz="0" w:space="0" w:color="auto"/>
      </w:divBdr>
    </w:div>
    <w:div w:id="1588928708">
      <w:bodyDiv w:val="1"/>
      <w:marLeft w:val="0"/>
      <w:marRight w:val="0"/>
      <w:marTop w:val="0"/>
      <w:marBottom w:val="0"/>
      <w:divBdr>
        <w:top w:val="none" w:sz="0" w:space="0" w:color="auto"/>
        <w:left w:val="none" w:sz="0" w:space="0" w:color="auto"/>
        <w:bottom w:val="none" w:sz="0" w:space="0" w:color="auto"/>
        <w:right w:val="none" w:sz="0" w:space="0" w:color="auto"/>
      </w:divBdr>
    </w:div>
    <w:div w:id="199282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radeacityrunningday.ro"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1008</Words>
  <Characters>5852</Characters>
  <Application>Microsoft Office Word</Application>
  <DocSecurity>0</DocSecurity>
  <Lines>48</Lines>
  <Paragraphs>13</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6847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Deme-Molnar</dc:creator>
  <cp:lastModifiedBy>Raluca</cp:lastModifiedBy>
  <cp:revision>2</cp:revision>
  <cp:lastPrinted>2013-09-03T05:08:00Z</cp:lastPrinted>
  <dcterms:created xsi:type="dcterms:W3CDTF">2013-09-11T09:27:00Z</dcterms:created>
  <dcterms:modified xsi:type="dcterms:W3CDTF">2013-09-11T09:27:00Z</dcterms:modified>
</cp:coreProperties>
</file>