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5DE" w:rsidRPr="00EE17FE" w:rsidRDefault="002205DE" w:rsidP="000B177E">
      <w:pPr>
        <w:rPr>
          <w:rStyle w:val="Robust"/>
        </w:rPr>
      </w:pPr>
    </w:p>
    <w:p w:rsidR="00EE17FE" w:rsidRPr="001344DD" w:rsidRDefault="005C37E2" w:rsidP="000B177E">
      <w:pPr>
        <w:rPr>
          <w:rFonts w:ascii="Arial Narrow" w:hAnsi="Arial Narrow"/>
          <w:b/>
          <w:sz w:val="22"/>
          <w:szCs w:val="22"/>
        </w:rPr>
      </w:pPr>
      <w:r>
        <w:rPr>
          <w:rFonts w:ascii="Arial Narrow" w:hAnsi="Arial Narrow"/>
          <w:b/>
          <w:noProof/>
          <w:lang w:val="en-GB" w:eastAsia="en-GB"/>
        </w:rPr>
        <w:drawing>
          <wp:inline distT="0" distB="0" distL="0" distR="0">
            <wp:extent cx="862965" cy="862965"/>
            <wp:effectExtent l="19050" t="0" r="0" b="0"/>
            <wp:docPr id="1" name="Picture 1" descr="sigla_guvern no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_guvern noua"/>
                    <pic:cNvPicPr>
                      <a:picLocks noChangeAspect="1" noChangeArrowheads="1"/>
                    </pic:cNvPicPr>
                  </pic:nvPicPr>
                  <pic:blipFill>
                    <a:blip r:embed="rId8"/>
                    <a:srcRect/>
                    <a:stretch>
                      <a:fillRect/>
                    </a:stretch>
                  </pic:blipFill>
                  <pic:spPr bwMode="auto">
                    <a:xfrm>
                      <a:off x="0" y="0"/>
                      <a:ext cx="862965" cy="862965"/>
                    </a:xfrm>
                    <a:prstGeom prst="rect">
                      <a:avLst/>
                    </a:prstGeom>
                    <a:noFill/>
                    <a:ln w="9525">
                      <a:noFill/>
                      <a:miter lim="800000"/>
                      <a:headEnd/>
                      <a:tailEnd/>
                    </a:ln>
                  </pic:spPr>
                </pic:pic>
              </a:graphicData>
            </a:graphic>
          </wp:inline>
        </w:drawing>
      </w:r>
      <w:r w:rsidR="000B177E">
        <w:rPr>
          <w:rFonts w:ascii="Arial Narrow" w:hAnsi="Arial Narrow"/>
          <w:b/>
          <w:noProof/>
          <w:lang w:val="en-US"/>
        </w:rPr>
        <w:t xml:space="preserve">                                       </w:t>
      </w:r>
      <w:r>
        <w:rPr>
          <w:rFonts w:ascii="Arial Narrow" w:hAnsi="Arial Narrow"/>
          <w:b/>
          <w:noProof/>
          <w:lang w:val="en-GB" w:eastAsia="en-GB"/>
        </w:rPr>
        <w:drawing>
          <wp:inline distT="0" distB="0" distL="0" distR="0">
            <wp:extent cx="1948441" cy="1122685"/>
            <wp:effectExtent l="0" t="0" r="0" b="0"/>
            <wp:docPr id="5" name="Imagine 2" descr="Logo_pozitiv_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Logo_pozitiv_transparent"/>
                    <pic:cNvPicPr>
                      <a:picLocks noChangeAspect="1" noChangeArrowheads="1"/>
                    </pic:cNvPicPr>
                  </pic:nvPicPr>
                  <pic:blipFill>
                    <a:blip r:embed="rId9"/>
                    <a:srcRect/>
                    <a:stretch>
                      <a:fillRect/>
                    </a:stretch>
                  </pic:blipFill>
                  <pic:spPr bwMode="auto">
                    <a:xfrm>
                      <a:off x="0" y="0"/>
                      <a:ext cx="1948396" cy="1122659"/>
                    </a:xfrm>
                    <a:prstGeom prst="rect">
                      <a:avLst/>
                    </a:prstGeom>
                    <a:noFill/>
                    <a:ln w="9525">
                      <a:noFill/>
                      <a:miter lim="800000"/>
                      <a:headEnd/>
                      <a:tailEnd/>
                    </a:ln>
                  </pic:spPr>
                </pic:pic>
              </a:graphicData>
            </a:graphic>
          </wp:inline>
        </w:drawing>
      </w:r>
      <w:r w:rsidR="000B177E">
        <w:rPr>
          <w:rFonts w:ascii="Arial Narrow" w:hAnsi="Arial Narrow"/>
          <w:b/>
          <w:noProof/>
          <w:lang w:val="en-US"/>
        </w:rPr>
        <w:t xml:space="preserve">                                       </w:t>
      </w:r>
      <w:r>
        <w:rPr>
          <w:rFonts w:ascii="Arial Narrow" w:hAnsi="Arial Narrow"/>
          <w:b/>
          <w:noProof/>
          <w:lang w:val="en-GB" w:eastAsia="en-GB"/>
        </w:rPr>
        <w:drawing>
          <wp:inline distT="0" distB="0" distL="0" distR="0">
            <wp:extent cx="845820" cy="1102360"/>
            <wp:effectExtent l="19050" t="0" r="0" b="0"/>
            <wp:docPr id="2" name="Imagine 1" descr="Sigla MAI noua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Sigla MAI noua - Copy.png"/>
                    <pic:cNvPicPr>
                      <a:picLocks noChangeAspect="1" noChangeArrowheads="1"/>
                    </pic:cNvPicPr>
                  </pic:nvPicPr>
                  <pic:blipFill>
                    <a:blip r:embed="rId10"/>
                    <a:srcRect/>
                    <a:stretch>
                      <a:fillRect/>
                    </a:stretch>
                  </pic:blipFill>
                  <pic:spPr bwMode="auto">
                    <a:xfrm>
                      <a:off x="0" y="0"/>
                      <a:ext cx="845820" cy="1102360"/>
                    </a:xfrm>
                    <a:prstGeom prst="rect">
                      <a:avLst/>
                    </a:prstGeom>
                    <a:noFill/>
                    <a:ln w="9525">
                      <a:noFill/>
                      <a:miter lim="800000"/>
                      <a:headEnd/>
                      <a:tailEnd/>
                    </a:ln>
                  </pic:spPr>
                </pic:pic>
              </a:graphicData>
            </a:graphic>
          </wp:inline>
        </w:drawing>
      </w:r>
    </w:p>
    <w:p w:rsidR="000E0A9C" w:rsidRPr="00EE17FE" w:rsidRDefault="000E0A9C" w:rsidP="00EE17FE">
      <w:pPr>
        <w:rPr>
          <w:rStyle w:val="Robust"/>
        </w:rPr>
      </w:pPr>
    </w:p>
    <w:p w:rsidR="000E0A9C" w:rsidRPr="00644A09" w:rsidRDefault="000E0A9C" w:rsidP="00193511">
      <w:pPr>
        <w:jc w:val="center"/>
        <w:rPr>
          <w:rFonts w:ascii="Arial Narrow" w:hAnsi="Arial Narrow"/>
          <w:b/>
          <w:sz w:val="22"/>
          <w:szCs w:val="22"/>
        </w:rPr>
      </w:pPr>
    </w:p>
    <w:p w:rsidR="002205DE" w:rsidRPr="0093031B" w:rsidRDefault="00830F15" w:rsidP="001878DB">
      <w:pPr>
        <w:jc w:val="center"/>
        <w:rPr>
          <w:rFonts w:ascii="Arial Narrow" w:hAnsi="Arial Narrow"/>
          <w:b/>
          <w:i/>
          <w:sz w:val="22"/>
          <w:szCs w:val="22"/>
        </w:rPr>
      </w:pPr>
      <w:r w:rsidRPr="0093031B">
        <w:rPr>
          <w:rFonts w:ascii="Arial Narrow" w:hAnsi="Arial Narrow"/>
          <w:b/>
          <w:i/>
          <w:sz w:val="22"/>
          <w:szCs w:val="22"/>
        </w:rPr>
        <w:t>COMITETUL</w:t>
      </w:r>
      <w:r w:rsidR="000B177E" w:rsidRPr="0093031B">
        <w:rPr>
          <w:rFonts w:ascii="Arial Narrow" w:hAnsi="Arial Narrow"/>
          <w:b/>
          <w:i/>
          <w:sz w:val="22"/>
          <w:szCs w:val="22"/>
        </w:rPr>
        <w:t xml:space="preserve"> </w:t>
      </w:r>
      <w:r w:rsidRPr="0093031B">
        <w:rPr>
          <w:rFonts w:ascii="Arial Narrow" w:hAnsi="Arial Narrow"/>
          <w:b/>
          <w:i/>
          <w:sz w:val="22"/>
          <w:szCs w:val="22"/>
        </w:rPr>
        <w:t>JUDEȚEAN PENTRU SITUAȚII DE URGENȚĂ AL JUDEȚULUI BIHOR</w:t>
      </w:r>
    </w:p>
    <w:p w:rsidR="002205DE" w:rsidRPr="0093031B" w:rsidRDefault="002205DE" w:rsidP="0093711F">
      <w:pPr>
        <w:ind w:left="150"/>
        <w:jc w:val="center"/>
        <w:rPr>
          <w:rFonts w:ascii="Arial Narrow" w:hAnsi="Arial Narrow"/>
          <w:b/>
          <w:i/>
          <w:sz w:val="22"/>
          <w:szCs w:val="22"/>
        </w:rPr>
      </w:pPr>
    </w:p>
    <w:p w:rsidR="00972A7B" w:rsidRPr="0093031B" w:rsidRDefault="00972A7B" w:rsidP="001878DB">
      <w:pPr>
        <w:jc w:val="center"/>
        <w:rPr>
          <w:rFonts w:ascii="Arial Narrow" w:hAnsi="Arial Narrow"/>
          <w:b/>
          <w:i/>
          <w:sz w:val="22"/>
          <w:szCs w:val="22"/>
        </w:rPr>
      </w:pPr>
      <w:r w:rsidRPr="0093031B">
        <w:rPr>
          <w:rFonts w:ascii="Arial Narrow" w:hAnsi="Arial Narrow"/>
          <w:b/>
          <w:i/>
          <w:sz w:val="22"/>
          <w:szCs w:val="22"/>
        </w:rPr>
        <w:t>HOTĂRÂRE NR.</w:t>
      </w:r>
      <w:r w:rsidR="00AE32EE" w:rsidRPr="0093031B">
        <w:rPr>
          <w:rFonts w:ascii="Arial Narrow" w:hAnsi="Arial Narrow"/>
          <w:b/>
          <w:i/>
          <w:sz w:val="22"/>
          <w:szCs w:val="22"/>
        </w:rPr>
        <w:t xml:space="preserve"> </w:t>
      </w:r>
      <w:r w:rsidR="009C4D5F">
        <w:rPr>
          <w:rFonts w:ascii="Arial Narrow" w:hAnsi="Arial Narrow"/>
          <w:b/>
          <w:i/>
          <w:sz w:val="22"/>
          <w:szCs w:val="22"/>
        </w:rPr>
        <w:t>66</w:t>
      </w:r>
    </w:p>
    <w:p w:rsidR="00972A7B" w:rsidRDefault="0051725F" w:rsidP="00972A7B">
      <w:pPr>
        <w:jc w:val="center"/>
        <w:rPr>
          <w:rFonts w:ascii="Arial Narrow" w:hAnsi="Arial Narrow"/>
          <w:b/>
          <w:i/>
          <w:sz w:val="22"/>
          <w:szCs w:val="22"/>
        </w:rPr>
      </w:pPr>
      <w:r w:rsidRPr="0093031B">
        <w:rPr>
          <w:rFonts w:ascii="Arial Narrow" w:hAnsi="Arial Narrow"/>
          <w:b/>
          <w:i/>
          <w:sz w:val="22"/>
          <w:szCs w:val="22"/>
        </w:rPr>
        <w:t xml:space="preserve">din data </w:t>
      </w:r>
      <w:r w:rsidR="00415D6E">
        <w:rPr>
          <w:rFonts w:ascii="Arial Narrow" w:hAnsi="Arial Narrow"/>
          <w:b/>
          <w:i/>
          <w:sz w:val="22"/>
          <w:szCs w:val="22"/>
        </w:rPr>
        <w:t>de 08</w:t>
      </w:r>
      <w:r w:rsidR="00972A7B" w:rsidRPr="0093031B">
        <w:rPr>
          <w:rFonts w:ascii="Arial Narrow" w:hAnsi="Arial Narrow"/>
          <w:b/>
          <w:i/>
          <w:sz w:val="22"/>
          <w:szCs w:val="22"/>
        </w:rPr>
        <w:t>.</w:t>
      </w:r>
      <w:r w:rsidR="00415D6E">
        <w:rPr>
          <w:rFonts w:ascii="Arial Narrow" w:hAnsi="Arial Narrow"/>
          <w:b/>
          <w:i/>
          <w:sz w:val="22"/>
          <w:szCs w:val="22"/>
        </w:rPr>
        <w:t>12</w:t>
      </w:r>
      <w:r w:rsidR="00972A7B" w:rsidRPr="0093031B">
        <w:rPr>
          <w:rFonts w:ascii="Arial Narrow" w:hAnsi="Arial Narrow"/>
          <w:b/>
          <w:i/>
          <w:sz w:val="22"/>
          <w:szCs w:val="22"/>
        </w:rPr>
        <w:t>.2020</w:t>
      </w:r>
    </w:p>
    <w:p w:rsidR="00826A3F" w:rsidRPr="0093031B" w:rsidRDefault="00826A3F" w:rsidP="00972A7B">
      <w:pPr>
        <w:jc w:val="center"/>
        <w:rPr>
          <w:rFonts w:ascii="Arial Narrow" w:hAnsi="Arial Narrow"/>
          <w:b/>
          <w:i/>
          <w:sz w:val="22"/>
          <w:szCs w:val="22"/>
        </w:rPr>
      </w:pPr>
    </w:p>
    <w:p w:rsidR="003711FE" w:rsidRPr="0093031B" w:rsidRDefault="003711FE" w:rsidP="00972A7B">
      <w:pPr>
        <w:jc w:val="center"/>
        <w:rPr>
          <w:rFonts w:ascii="Arial Narrow" w:hAnsi="Arial Narrow"/>
          <w:b/>
          <w:i/>
          <w:sz w:val="22"/>
          <w:szCs w:val="22"/>
        </w:rPr>
      </w:pPr>
    </w:p>
    <w:p w:rsidR="00972A7B" w:rsidRPr="0093031B" w:rsidRDefault="00972A7B" w:rsidP="005817BB">
      <w:pPr>
        <w:jc w:val="center"/>
        <w:rPr>
          <w:rFonts w:ascii="Arial Narrow" w:hAnsi="Arial Narrow"/>
          <w:b/>
          <w:i/>
          <w:sz w:val="22"/>
          <w:szCs w:val="22"/>
        </w:rPr>
      </w:pPr>
    </w:p>
    <w:p w:rsidR="0014222D" w:rsidRPr="0093031B" w:rsidRDefault="00972A7B" w:rsidP="005817BB">
      <w:pPr>
        <w:jc w:val="center"/>
        <w:rPr>
          <w:rFonts w:ascii="Arial Narrow" w:hAnsi="Arial Narrow"/>
          <w:i/>
          <w:color w:val="000000"/>
        </w:rPr>
      </w:pPr>
      <w:r w:rsidRPr="0093031B">
        <w:rPr>
          <w:rFonts w:ascii="Arial Narrow" w:hAnsi="Arial Narrow"/>
          <w:i/>
        </w:rPr>
        <w:t>privind aprobarea unor măsuri în domeniul sănătății publice</w:t>
      </w:r>
      <w:r w:rsidR="00974B57" w:rsidRPr="0093031B">
        <w:rPr>
          <w:rFonts w:ascii="Arial Narrow" w:hAnsi="Arial Narrow"/>
          <w:i/>
        </w:rPr>
        <w:t xml:space="preserve"> </w:t>
      </w:r>
      <w:r w:rsidR="0051725F" w:rsidRPr="0093031B">
        <w:rPr>
          <w:rFonts w:ascii="Arial Narrow" w:hAnsi="Arial Narrow"/>
          <w:i/>
          <w:color w:val="000000"/>
        </w:rPr>
        <w:t>în aplicarea H</w:t>
      </w:r>
      <w:r w:rsidR="005817BB" w:rsidRPr="0093031B">
        <w:rPr>
          <w:rFonts w:ascii="Arial Narrow" w:hAnsi="Arial Narrow"/>
          <w:i/>
          <w:color w:val="000000"/>
        </w:rPr>
        <w:t>.</w:t>
      </w:r>
      <w:r w:rsidR="0014222D" w:rsidRPr="0093031B">
        <w:rPr>
          <w:rFonts w:ascii="Arial Narrow" w:hAnsi="Arial Narrow"/>
          <w:i/>
          <w:color w:val="000000"/>
        </w:rPr>
        <w:t>G</w:t>
      </w:r>
      <w:r w:rsidR="005817BB" w:rsidRPr="0093031B">
        <w:rPr>
          <w:rFonts w:ascii="Arial Narrow" w:hAnsi="Arial Narrow"/>
          <w:i/>
          <w:color w:val="000000"/>
        </w:rPr>
        <w:t>.</w:t>
      </w:r>
      <w:r w:rsidR="0014222D" w:rsidRPr="0093031B">
        <w:rPr>
          <w:rFonts w:ascii="Arial Narrow" w:hAnsi="Arial Narrow"/>
          <w:i/>
          <w:color w:val="000000"/>
        </w:rPr>
        <w:t xml:space="preserve"> nr</w:t>
      </w:r>
      <w:r w:rsidR="0042760D" w:rsidRPr="0093031B">
        <w:rPr>
          <w:rFonts w:ascii="Arial Narrow" w:hAnsi="Arial Narrow"/>
          <w:i/>
          <w:color w:val="000000"/>
        </w:rPr>
        <w:t>.</w:t>
      </w:r>
      <w:r w:rsidR="00816728" w:rsidRPr="0093031B">
        <w:rPr>
          <w:rFonts w:ascii="Arial Narrow" w:hAnsi="Arial Narrow"/>
          <w:i/>
          <w:color w:val="000000"/>
        </w:rPr>
        <w:t xml:space="preserve"> 967/12.11</w:t>
      </w:r>
      <w:r w:rsidR="0014222D" w:rsidRPr="0093031B">
        <w:rPr>
          <w:rFonts w:ascii="Arial Narrow" w:hAnsi="Arial Narrow"/>
          <w:i/>
          <w:color w:val="000000"/>
        </w:rPr>
        <w:t xml:space="preserve">.2020 privind prelungirea </w:t>
      </w:r>
      <w:r w:rsidR="0085728E" w:rsidRPr="0093031B">
        <w:rPr>
          <w:rFonts w:ascii="Arial Narrow" w:hAnsi="Arial Narrow"/>
          <w:i/>
          <w:color w:val="000000"/>
        </w:rPr>
        <w:t xml:space="preserve">  </w:t>
      </w:r>
      <w:r w:rsidR="0014222D" w:rsidRPr="0093031B">
        <w:rPr>
          <w:rFonts w:ascii="Arial Narrow" w:hAnsi="Arial Narrow"/>
          <w:i/>
          <w:color w:val="000000"/>
        </w:rPr>
        <w:t>stării de alertă pe teritoriul României</w:t>
      </w:r>
      <w:r w:rsidR="00470366">
        <w:rPr>
          <w:rFonts w:ascii="Arial Narrow" w:hAnsi="Arial Narrow"/>
          <w:i/>
          <w:color w:val="000000"/>
        </w:rPr>
        <w:t xml:space="preserve"> începând cu data</w:t>
      </w:r>
      <w:r w:rsidR="005817BB" w:rsidRPr="0093031B">
        <w:rPr>
          <w:rFonts w:ascii="Arial Narrow" w:hAnsi="Arial Narrow"/>
          <w:i/>
          <w:color w:val="000000"/>
        </w:rPr>
        <w:t xml:space="preserve"> </w:t>
      </w:r>
      <w:r w:rsidR="00816728" w:rsidRPr="0093031B">
        <w:rPr>
          <w:rStyle w:val="shdr"/>
          <w:rFonts w:ascii="Arial Narrow" w:hAnsi="Arial Narrow"/>
          <w:bCs/>
          <w:i/>
          <w:bdr w:val="none" w:sz="0" w:space="0" w:color="auto" w:frame="1"/>
          <w:shd w:val="clear" w:color="auto" w:fill="FFFFFF"/>
        </w:rPr>
        <w:t>de 14 noiembrie</w:t>
      </w:r>
      <w:r w:rsidR="005817BB" w:rsidRPr="0093031B">
        <w:rPr>
          <w:rStyle w:val="shdr"/>
          <w:rFonts w:ascii="Arial Narrow" w:hAnsi="Arial Narrow"/>
          <w:bCs/>
          <w:i/>
          <w:bdr w:val="none" w:sz="0" w:space="0" w:color="auto" w:frame="1"/>
          <w:shd w:val="clear" w:color="auto" w:fill="FFFFFF"/>
        </w:rPr>
        <w:t xml:space="preserve"> 2020, precum și stabilirea măsurilor care se aplică pe durata acesteia pentru prevenirea și combaterea efectelor pandemiei de COVID-19</w:t>
      </w:r>
    </w:p>
    <w:p w:rsidR="0014222D" w:rsidRDefault="0014222D" w:rsidP="00972A7B">
      <w:pPr>
        <w:jc w:val="center"/>
        <w:rPr>
          <w:rFonts w:ascii="Arial Narrow" w:hAnsi="Arial Narrow"/>
          <w:i/>
          <w:color w:val="000000"/>
        </w:rPr>
      </w:pPr>
    </w:p>
    <w:p w:rsidR="00826A3F" w:rsidRPr="0093031B" w:rsidRDefault="00826A3F" w:rsidP="00972A7B">
      <w:pPr>
        <w:jc w:val="center"/>
        <w:rPr>
          <w:rFonts w:ascii="Arial Narrow" w:hAnsi="Arial Narrow"/>
          <w:i/>
          <w:color w:val="000000"/>
        </w:rPr>
      </w:pPr>
    </w:p>
    <w:p w:rsidR="005817BB" w:rsidRPr="0093031B" w:rsidRDefault="00AF3D66" w:rsidP="00563EE5">
      <w:pPr>
        <w:jc w:val="both"/>
        <w:rPr>
          <w:rFonts w:ascii="Arial Narrow" w:hAnsi="Arial Narrow"/>
          <w:i/>
        </w:rPr>
      </w:pPr>
      <w:r w:rsidRPr="0093031B">
        <w:rPr>
          <w:rFonts w:ascii="Arial Narrow" w:hAnsi="Arial Narrow"/>
          <w:i/>
        </w:rPr>
        <w:t>Ținând cont de</w:t>
      </w:r>
      <w:r w:rsidR="005817BB" w:rsidRPr="0093031B">
        <w:rPr>
          <w:rFonts w:ascii="Arial Narrow" w:hAnsi="Arial Narrow"/>
          <w:i/>
        </w:rPr>
        <w:t xml:space="preserve"> </w:t>
      </w:r>
      <w:r w:rsidR="005817BB" w:rsidRPr="0093031B">
        <w:rPr>
          <w:rFonts w:ascii="Arial Narrow" w:hAnsi="Arial Narrow"/>
          <w:i/>
          <w:kern w:val="36"/>
          <w:u w:val="single"/>
        </w:rPr>
        <w:t>Ordonanța de urgență nr. 192/2020 pentru modificarea și completarea Legii nr. 55/2020</w:t>
      </w:r>
      <w:r w:rsidR="005817BB" w:rsidRPr="0093031B">
        <w:rPr>
          <w:rFonts w:ascii="Arial Narrow" w:hAnsi="Arial Narrow"/>
          <w:i/>
          <w:kern w:val="36"/>
        </w:rPr>
        <w:t xml:space="preserve"> privind unele măsuri pentru prevenirea și combaterea efectelor pandemiei de COVID-19, precum și pentru modificarea lit. a) a art. 7 din Legea nr. 81/2018 privind reglementarea activității de telemuncă, de</w:t>
      </w:r>
      <w:r w:rsidRPr="0093031B">
        <w:rPr>
          <w:rFonts w:ascii="Arial Narrow" w:hAnsi="Arial Narrow"/>
          <w:i/>
        </w:rPr>
        <w:t xml:space="preserve"> prevederile</w:t>
      </w:r>
      <w:r w:rsidR="00974B57" w:rsidRPr="0093031B">
        <w:rPr>
          <w:rFonts w:ascii="Arial Narrow" w:hAnsi="Arial Narrow"/>
          <w:i/>
        </w:rPr>
        <w:t xml:space="preserve"> </w:t>
      </w:r>
      <w:r w:rsidR="00816728" w:rsidRPr="0093031B">
        <w:rPr>
          <w:rFonts w:ascii="Arial Narrow" w:hAnsi="Arial Narrow"/>
          <w:i/>
          <w:color w:val="000000"/>
        </w:rPr>
        <w:t xml:space="preserve">H.G. nr. 967/12.11.2020 privind prelungirea   stării de alertă pe teritoriul României </w:t>
      </w:r>
      <w:r w:rsidR="00816728" w:rsidRPr="0093031B">
        <w:rPr>
          <w:rStyle w:val="shdr"/>
          <w:rFonts w:ascii="Arial Narrow" w:hAnsi="Arial Narrow"/>
          <w:bCs/>
          <w:i/>
          <w:bdr w:val="none" w:sz="0" w:space="0" w:color="auto" w:frame="1"/>
          <w:shd w:val="clear" w:color="auto" w:fill="FFFFFF"/>
        </w:rPr>
        <w:t>de 14 noiembrie 2020</w:t>
      </w:r>
      <w:r w:rsidRPr="0093031B">
        <w:rPr>
          <w:rFonts w:ascii="Arial Narrow" w:hAnsi="Arial Narrow"/>
          <w:i/>
          <w:color w:val="000000"/>
        </w:rPr>
        <w:t xml:space="preserve"> precum și a măsurilor necesar a fi aplicate pe durata acesteia pentru prevenirea și combaterea efectelor pandemiei de COVID -19, adoptată potrivit propunerilor</w:t>
      </w:r>
      <w:r w:rsidR="00563EE5" w:rsidRPr="0093031B">
        <w:rPr>
          <w:rFonts w:ascii="Arial Narrow" w:hAnsi="Arial Narrow" w:cs="Helvetica"/>
          <w:b/>
          <w:i/>
          <w:color w:val="202124"/>
          <w:shd w:val="clear" w:color="auto" w:fill="FFFFFF"/>
        </w:rPr>
        <w:t xml:space="preserve"> </w:t>
      </w:r>
      <w:r w:rsidR="00563EE5" w:rsidRPr="0093031B">
        <w:rPr>
          <w:rFonts w:ascii="Arial Narrow" w:hAnsi="Arial Narrow" w:cs="Helvetica"/>
          <w:i/>
          <w:color w:val="202124"/>
          <w:shd w:val="clear" w:color="auto" w:fill="FFFFFF"/>
        </w:rPr>
        <w:t xml:space="preserve">Hotarârii CNSU nr. 54 din 12.11.2020 privind </w:t>
      </w:r>
      <w:r w:rsidR="0093031B">
        <w:rPr>
          <w:rFonts w:ascii="Arial Narrow" w:hAnsi="Arial Narrow" w:cs="Helvetica"/>
          <w:i/>
          <w:color w:val="202124"/>
          <w:shd w:val="clear" w:color="auto" w:fill="FFFFFF"/>
        </w:rPr>
        <w:t>propunerea prelungirii stării de alertă si a mă</w:t>
      </w:r>
      <w:r w:rsidR="00563EE5" w:rsidRPr="0093031B">
        <w:rPr>
          <w:rFonts w:ascii="Arial Narrow" w:hAnsi="Arial Narrow" w:cs="Helvetica"/>
          <w:i/>
          <w:color w:val="202124"/>
          <w:shd w:val="clear" w:color="auto" w:fill="FFFFFF"/>
        </w:rPr>
        <w:t>surilor necesar a fi aplicate pe durata acesteia pentru prevenirea si combaterea pandemiei de COVID-19</w:t>
      </w:r>
      <w:r w:rsidR="005817BB" w:rsidRPr="0093031B">
        <w:rPr>
          <w:rFonts w:ascii="Arial Narrow" w:hAnsi="Arial Narrow"/>
          <w:i/>
          <w:color w:val="000000"/>
          <w:shd w:val="clear" w:color="auto" w:fill="FFFFFF"/>
        </w:rPr>
        <w:t>,</w:t>
      </w:r>
    </w:p>
    <w:p w:rsidR="0085728E" w:rsidRPr="0093031B" w:rsidRDefault="0085728E" w:rsidP="00AE32EE">
      <w:pPr>
        <w:ind w:firstLine="708"/>
        <w:jc w:val="both"/>
        <w:rPr>
          <w:rFonts w:ascii="Arial Narrow" w:hAnsi="Arial Narrow"/>
          <w:i/>
        </w:rPr>
      </w:pPr>
    </w:p>
    <w:p w:rsidR="00AE32EE" w:rsidRDefault="00AE32EE" w:rsidP="00AE32EE">
      <w:pPr>
        <w:ind w:firstLine="708"/>
        <w:jc w:val="both"/>
        <w:rPr>
          <w:rFonts w:ascii="Arial Narrow" w:hAnsi="Arial Narrow"/>
          <w:i/>
        </w:rPr>
      </w:pPr>
      <w:r w:rsidRPr="0093031B">
        <w:rPr>
          <w:rFonts w:ascii="Arial Narrow" w:hAnsi="Arial Narrow"/>
          <w:i/>
        </w:rPr>
        <w:t xml:space="preserve">Văzând adresa Direcției de Sănătate Publică Bihor nr. </w:t>
      </w:r>
      <w:r w:rsidR="0084781C">
        <w:rPr>
          <w:rFonts w:ascii="Arial Narrow" w:hAnsi="Arial Narrow"/>
          <w:i/>
        </w:rPr>
        <w:t>24665/08.12</w:t>
      </w:r>
      <w:r w:rsidR="00527A05" w:rsidRPr="0093031B">
        <w:rPr>
          <w:rFonts w:ascii="Arial Narrow" w:hAnsi="Arial Narrow"/>
          <w:i/>
        </w:rPr>
        <w:t>.</w:t>
      </w:r>
      <w:r w:rsidRPr="0093031B">
        <w:rPr>
          <w:rFonts w:ascii="Arial Narrow" w:hAnsi="Arial Narrow"/>
          <w:i/>
        </w:rPr>
        <w:t>2020, urmare a analizei incidenței cumulate a cazurilor confirmate Covid-19 în ultimele 14 zile, înregistrată la Instituția Prefectului Județului Bihor sub nr.</w:t>
      </w:r>
      <w:r w:rsidR="0084781C">
        <w:rPr>
          <w:rFonts w:ascii="Arial Narrow" w:hAnsi="Arial Narrow" w:cs="Arial"/>
          <w:i/>
          <w:color w:val="222222"/>
          <w:shd w:val="clear" w:color="auto" w:fill="FFFFFF"/>
        </w:rPr>
        <w:t>13446/08.12</w:t>
      </w:r>
      <w:r w:rsidR="00F34E3E" w:rsidRPr="0093031B">
        <w:rPr>
          <w:rFonts w:ascii="Arial Narrow" w:hAnsi="Arial Narrow" w:cs="Arial"/>
          <w:i/>
          <w:color w:val="222222"/>
          <w:shd w:val="clear" w:color="auto" w:fill="FFFFFF"/>
        </w:rPr>
        <w:t>.2020</w:t>
      </w:r>
      <w:r w:rsidRPr="0093031B">
        <w:rPr>
          <w:rFonts w:ascii="Arial Narrow" w:hAnsi="Arial Narrow"/>
          <w:i/>
        </w:rPr>
        <w:t>,</w:t>
      </w:r>
    </w:p>
    <w:p w:rsidR="00826A3F" w:rsidRPr="0093031B" w:rsidRDefault="00826A3F" w:rsidP="00AE32EE">
      <w:pPr>
        <w:ind w:firstLine="708"/>
        <w:jc w:val="both"/>
        <w:rPr>
          <w:rFonts w:ascii="Arial Narrow" w:hAnsi="Arial Narrow"/>
          <w:i/>
        </w:rPr>
      </w:pPr>
    </w:p>
    <w:p w:rsidR="00D4779E" w:rsidRPr="00461D88" w:rsidRDefault="00D4779E" w:rsidP="00945D7D">
      <w:pPr>
        <w:jc w:val="both"/>
        <w:rPr>
          <w:rFonts w:ascii="Arial Narrow" w:hAnsi="Arial Narrow"/>
          <w:i/>
        </w:rPr>
      </w:pPr>
    </w:p>
    <w:p w:rsidR="00972A7B" w:rsidRPr="00461D88" w:rsidRDefault="00972A7B" w:rsidP="00972A7B">
      <w:pPr>
        <w:jc w:val="both"/>
        <w:rPr>
          <w:rFonts w:ascii="Arial Narrow" w:hAnsi="Arial Narrow"/>
          <w:b/>
        </w:rPr>
      </w:pPr>
      <w:r w:rsidRPr="00461D88">
        <w:rPr>
          <w:rFonts w:ascii="Arial Narrow" w:hAnsi="Arial Narrow"/>
          <w:b/>
          <w:i/>
        </w:rPr>
        <w:tab/>
      </w:r>
    </w:p>
    <w:p w:rsidR="00B91CD6" w:rsidRDefault="00B33B72" w:rsidP="00B33B72">
      <w:pPr>
        <w:ind w:firstLine="708"/>
        <w:jc w:val="both"/>
        <w:rPr>
          <w:rFonts w:ascii="Arial Narrow" w:hAnsi="Arial Narrow"/>
          <w:b/>
        </w:rPr>
      </w:pPr>
      <w:r w:rsidRPr="00461D88">
        <w:rPr>
          <w:rFonts w:ascii="Arial Narrow" w:hAnsi="Arial Narrow"/>
          <w:b/>
          <w:u w:val="single"/>
        </w:rPr>
        <w:t xml:space="preserve">Având în vedere </w:t>
      </w:r>
      <w:r w:rsidR="008374B4" w:rsidRPr="00461D88">
        <w:rPr>
          <w:rFonts w:ascii="Arial Narrow" w:hAnsi="Arial Narrow"/>
          <w:b/>
          <w:u w:val="single"/>
        </w:rPr>
        <w:t>prevederile</w:t>
      </w:r>
      <w:r w:rsidR="009603DE" w:rsidRPr="00461D88">
        <w:rPr>
          <w:rFonts w:ascii="Arial Narrow" w:hAnsi="Arial Narrow"/>
          <w:b/>
          <w:u w:val="single"/>
        </w:rPr>
        <w:t xml:space="preserve"> legale ale</w:t>
      </w:r>
      <w:r w:rsidR="00B91CD6" w:rsidRPr="00461D88">
        <w:rPr>
          <w:rFonts w:ascii="Arial Narrow" w:hAnsi="Arial Narrow"/>
          <w:b/>
        </w:rPr>
        <w:t>:</w:t>
      </w:r>
    </w:p>
    <w:p w:rsidR="00816728" w:rsidRPr="00461D88" w:rsidRDefault="00816728" w:rsidP="00B33B72">
      <w:pPr>
        <w:ind w:firstLine="708"/>
        <w:jc w:val="both"/>
        <w:rPr>
          <w:rFonts w:ascii="Arial Narrow" w:hAnsi="Arial Narrow"/>
          <w:b/>
        </w:rPr>
      </w:pPr>
    </w:p>
    <w:p w:rsidR="00B91CD6" w:rsidRPr="00461D88" w:rsidRDefault="00B91CD6" w:rsidP="008374B4">
      <w:pPr>
        <w:jc w:val="both"/>
        <w:rPr>
          <w:rFonts w:ascii="Arial Narrow" w:hAnsi="Arial Narrow"/>
          <w:b/>
        </w:rPr>
      </w:pPr>
    </w:p>
    <w:p w:rsidR="00E155AF" w:rsidRPr="00816728" w:rsidRDefault="00801D5C" w:rsidP="00E155AF">
      <w:pPr>
        <w:numPr>
          <w:ilvl w:val="0"/>
          <w:numId w:val="29"/>
        </w:numPr>
        <w:ind w:left="1350" w:hanging="641"/>
        <w:jc w:val="both"/>
        <w:rPr>
          <w:rFonts w:ascii="Arial Narrow" w:eastAsia="Calibri" w:hAnsi="Arial Narrow" w:cs="Calibri"/>
          <w:i/>
        </w:rPr>
      </w:pPr>
      <w:r w:rsidRPr="00461D88">
        <w:rPr>
          <w:rFonts w:ascii="Arial Narrow" w:hAnsi="Arial Narrow"/>
          <w:i/>
        </w:rPr>
        <w:t>Art. 5 alin. 3 lit.</w:t>
      </w:r>
      <w:r w:rsidR="008A5E55" w:rsidRPr="00461D88">
        <w:rPr>
          <w:rFonts w:ascii="Arial Narrow" w:hAnsi="Arial Narrow"/>
          <w:i/>
        </w:rPr>
        <w:t xml:space="preserve"> a și lit. f al </w:t>
      </w:r>
      <w:r w:rsidR="00E155AF" w:rsidRPr="00461D88">
        <w:rPr>
          <w:rFonts w:ascii="Arial Narrow" w:hAnsi="Arial Narrow"/>
          <w:i/>
        </w:rPr>
        <w:t>Legii nr. 55/2020 privind unele măsuri pentru prevenirea şi combaterea efectelor pandemiei de COVID-19;</w:t>
      </w:r>
    </w:p>
    <w:p w:rsidR="00D519CD" w:rsidRDefault="00816728" w:rsidP="00D519CD">
      <w:pPr>
        <w:numPr>
          <w:ilvl w:val="0"/>
          <w:numId w:val="29"/>
        </w:numPr>
        <w:ind w:left="1350" w:hanging="641"/>
        <w:jc w:val="both"/>
        <w:rPr>
          <w:rStyle w:val="shdr"/>
          <w:rFonts w:ascii="Arial Narrow" w:eastAsia="Calibri" w:hAnsi="Arial Narrow" w:cs="Calibri"/>
          <w:i/>
        </w:rPr>
      </w:pPr>
      <w:r w:rsidRPr="00461D88">
        <w:rPr>
          <w:rFonts w:ascii="Arial Narrow" w:hAnsi="Arial Narrow"/>
          <w:i/>
          <w:color w:val="000000"/>
        </w:rPr>
        <w:t>H</w:t>
      </w:r>
      <w:r>
        <w:rPr>
          <w:rFonts w:ascii="Arial Narrow" w:hAnsi="Arial Narrow"/>
          <w:i/>
          <w:color w:val="000000"/>
        </w:rPr>
        <w:t>.</w:t>
      </w:r>
      <w:r w:rsidRPr="00461D88">
        <w:rPr>
          <w:rFonts w:ascii="Arial Narrow" w:hAnsi="Arial Narrow"/>
          <w:i/>
          <w:color w:val="000000"/>
        </w:rPr>
        <w:t>G</w:t>
      </w:r>
      <w:r>
        <w:rPr>
          <w:rFonts w:ascii="Arial Narrow" w:hAnsi="Arial Narrow"/>
          <w:i/>
          <w:color w:val="000000"/>
        </w:rPr>
        <w:t>.</w:t>
      </w:r>
      <w:r w:rsidRPr="00461D88">
        <w:rPr>
          <w:rFonts w:ascii="Arial Narrow" w:hAnsi="Arial Narrow"/>
          <w:i/>
          <w:color w:val="000000"/>
        </w:rPr>
        <w:t xml:space="preserve"> nr</w:t>
      </w:r>
      <w:r>
        <w:rPr>
          <w:rFonts w:ascii="Arial Narrow" w:hAnsi="Arial Narrow"/>
          <w:i/>
          <w:color w:val="000000"/>
        </w:rPr>
        <w:t>. 967/12.11</w:t>
      </w:r>
      <w:r w:rsidR="00F34E3E">
        <w:rPr>
          <w:rFonts w:ascii="Arial Narrow" w:hAnsi="Arial Narrow"/>
          <w:i/>
          <w:color w:val="000000"/>
        </w:rPr>
        <w:t>.2020 privind prelungirea</w:t>
      </w:r>
      <w:r>
        <w:rPr>
          <w:rFonts w:ascii="Arial Narrow" w:hAnsi="Arial Narrow"/>
          <w:i/>
          <w:color w:val="000000"/>
        </w:rPr>
        <w:t xml:space="preserve"> </w:t>
      </w:r>
      <w:r w:rsidRPr="00461D88">
        <w:rPr>
          <w:rFonts w:ascii="Arial Narrow" w:hAnsi="Arial Narrow"/>
          <w:i/>
          <w:color w:val="000000"/>
        </w:rPr>
        <w:t>stării de alertă pe teritoriul României</w:t>
      </w:r>
      <w:r>
        <w:rPr>
          <w:rFonts w:ascii="Arial Narrow" w:hAnsi="Arial Narrow"/>
          <w:i/>
          <w:color w:val="000000"/>
        </w:rPr>
        <w:t xml:space="preserve"> </w:t>
      </w:r>
      <w:r>
        <w:rPr>
          <w:rStyle w:val="shdr"/>
          <w:rFonts w:ascii="Arial Narrow" w:hAnsi="Arial Narrow"/>
          <w:bCs/>
          <w:i/>
          <w:bdr w:val="none" w:sz="0" w:space="0" w:color="auto" w:frame="1"/>
          <w:shd w:val="clear" w:color="auto" w:fill="FFFFFF"/>
        </w:rPr>
        <w:t>de 14 noiembrie</w:t>
      </w:r>
      <w:r w:rsidRPr="005817BB">
        <w:rPr>
          <w:rStyle w:val="shdr"/>
          <w:rFonts w:ascii="Arial Narrow" w:hAnsi="Arial Narrow"/>
          <w:bCs/>
          <w:i/>
          <w:bdr w:val="none" w:sz="0" w:space="0" w:color="auto" w:frame="1"/>
          <w:shd w:val="clear" w:color="auto" w:fill="FFFFFF"/>
        </w:rPr>
        <w:t xml:space="preserve"> 2020</w:t>
      </w:r>
    </w:p>
    <w:p w:rsidR="00D519CD" w:rsidRPr="00D519CD" w:rsidRDefault="00490BB9" w:rsidP="00D519CD">
      <w:pPr>
        <w:numPr>
          <w:ilvl w:val="0"/>
          <w:numId w:val="29"/>
        </w:numPr>
        <w:ind w:left="1350" w:hanging="641"/>
        <w:jc w:val="both"/>
        <w:rPr>
          <w:rFonts w:ascii="Arial Narrow" w:eastAsia="Calibri" w:hAnsi="Arial Narrow" w:cs="Calibri"/>
          <w:i/>
        </w:rPr>
      </w:pPr>
      <w:r>
        <w:rPr>
          <w:rFonts w:ascii="Arial Narrow" w:hAnsi="Arial Narrow" w:cs="Helvetica"/>
          <w:i/>
          <w:color w:val="202124"/>
          <w:shd w:val="clear" w:color="auto" w:fill="FFFFFF"/>
        </w:rPr>
        <w:t>Hotărâ</w:t>
      </w:r>
      <w:r w:rsidR="00D519CD" w:rsidRPr="00D519CD">
        <w:rPr>
          <w:rFonts w:ascii="Arial Narrow" w:hAnsi="Arial Narrow" w:cs="Helvetica"/>
          <w:i/>
          <w:color w:val="202124"/>
          <w:shd w:val="clear" w:color="auto" w:fill="FFFFFF"/>
        </w:rPr>
        <w:t>rea CNSU nr. 54 din 12.11.2020 pr</w:t>
      </w:r>
      <w:r w:rsidR="000B6B48">
        <w:rPr>
          <w:rFonts w:ascii="Arial Narrow" w:hAnsi="Arial Narrow" w:cs="Helvetica"/>
          <w:i/>
          <w:color w:val="202124"/>
          <w:shd w:val="clear" w:color="auto" w:fill="FFFFFF"/>
        </w:rPr>
        <w:t>ivind propunere</w:t>
      </w:r>
      <w:r w:rsidR="008D31D5">
        <w:rPr>
          <w:rFonts w:ascii="Arial Narrow" w:hAnsi="Arial Narrow" w:cs="Helvetica"/>
          <w:i/>
          <w:color w:val="202124"/>
          <w:shd w:val="clear" w:color="auto" w:fill="FFFFFF"/>
        </w:rPr>
        <w:t>a prelungirii stării de alertă ș</w:t>
      </w:r>
      <w:r w:rsidR="000B6B48">
        <w:rPr>
          <w:rFonts w:ascii="Arial Narrow" w:hAnsi="Arial Narrow" w:cs="Helvetica"/>
          <w:i/>
          <w:color w:val="202124"/>
          <w:shd w:val="clear" w:color="auto" w:fill="FFFFFF"/>
        </w:rPr>
        <w:t>i a mă</w:t>
      </w:r>
      <w:r w:rsidR="00D519CD" w:rsidRPr="00D519CD">
        <w:rPr>
          <w:rFonts w:ascii="Arial Narrow" w:hAnsi="Arial Narrow" w:cs="Helvetica"/>
          <w:i/>
          <w:color w:val="202124"/>
          <w:shd w:val="clear" w:color="auto" w:fill="FFFFFF"/>
        </w:rPr>
        <w:t>surilor necesar a fi aplicate pe durata acesteia pentru prevenirea si combaterea pandemiei de COVID-19</w:t>
      </w:r>
    </w:p>
    <w:p w:rsidR="00423169" w:rsidRPr="00423169" w:rsidRDefault="00423169" w:rsidP="00E155AF">
      <w:pPr>
        <w:numPr>
          <w:ilvl w:val="0"/>
          <w:numId w:val="29"/>
        </w:numPr>
        <w:ind w:left="1350" w:hanging="641"/>
        <w:jc w:val="both"/>
        <w:rPr>
          <w:rFonts w:ascii="Arial Narrow" w:eastAsia="Calibri" w:hAnsi="Arial Narrow" w:cs="Calibri"/>
          <w:i/>
        </w:rPr>
      </w:pPr>
      <w:r w:rsidRPr="00423169">
        <w:rPr>
          <w:rFonts w:ascii="Arial Narrow" w:hAnsi="Arial Narrow"/>
          <w:i/>
          <w:color w:val="000000"/>
          <w:u w:val="single"/>
        </w:rPr>
        <w:t>H.G.</w:t>
      </w:r>
      <w:r>
        <w:rPr>
          <w:rFonts w:ascii="Arial Narrow" w:hAnsi="Arial Narrow"/>
          <w:i/>
          <w:color w:val="000000"/>
          <w:u w:val="single"/>
        </w:rPr>
        <w:t xml:space="preserve"> </w:t>
      </w:r>
      <w:r w:rsidRPr="00423169">
        <w:rPr>
          <w:rStyle w:val="sden"/>
          <w:rFonts w:ascii="Arial Narrow" w:hAnsi="Arial Narrow"/>
          <w:bCs/>
          <w:i/>
          <w:u w:val="single"/>
          <w:bdr w:val="none" w:sz="0" w:space="0" w:color="auto" w:frame="1"/>
          <w:shd w:val="clear" w:color="auto" w:fill="FFFFFF"/>
        </w:rPr>
        <w:t xml:space="preserve">nr. 935 din 5 noiembrie 2020 </w:t>
      </w:r>
      <w:r w:rsidRPr="00423169">
        <w:rPr>
          <w:rStyle w:val="shdr"/>
          <w:rFonts w:ascii="Arial Narrow" w:hAnsi="Arial Narrow"/>
          <w:bCs/>
          <w:i/>
          <w:u w:val="single"/>
          <w:bdr w:val="none" w:sz="0" w:space="0" w:color="auto" w:frame="1"/>
          <w:shd w:val="clear" w:color="auto" w:fill="FFFFFF"/>
        </w:rPr>
        <w:t>pentru modificarea și completarea </w:t>
      </w:r>
      <w:hyperlink r:id="rId11" w:history="1">
        <w:r w:rsidRPr="00423169">
          <w:rPr>
            <w:rStyle w:val="Hyperlink"/>
            <w:rFonts w:ascii="Arial Narrow" w:hAnsi="Arial Narrow"/>
            <w:bCs/>
            <w:i/>
            <w:color w:val="auto"/>
            <w:bdr w:val="none" w:sz="0" w:space="0" w:color="auto" w:frame="1"/>
            <w:shd w:val="clear" w:color="auto" w:fill="FFFFFF"/>
          </w:rPr>
          <w:t>anexelor nr. 2</w:t>
        </w:r>
      </w:hyperlink>
      <w:r w:rsidRPr="00423169">
        <w:rPr>
          <w:rStyle w:val="shdr"/>
          <w:rFonts w:ascii="Arial Narrow" w:hAnsi="Arial Narrow"/>
          <w:bCs/>
          <w:i/>
          <w:u w:val="single"/>
          <w:bdr w:val="none" w:sz="0" w:space="0" w:color="auto" w:frame="1"/>
          <w:shd w:val="clear" w:color="auto" w:fill="FFFFFF"/>
        </w:rPr>
        <w:t> și </w:t>
      </w:r>
      <w:hyperlink r:id="rId12" w:history="1">
        <w:r w:rsidRPr="00423169">
          <w:rPr>
            <w:rStyle w:val="Hyperlink"/>
            <w:rFonts w:ascii="Arial Narrow" w:hAnsi="Arial Narrow"/>
            <w:bCs/>
            <w:i/>
            <w:color w:val="auto"/>
            <w:bdr w:val="none" w:sz="0" w:space="0" w:color="auto" w:frame="1"/>
            <w:shd w:val="clear" w:color="auto" w:fill="FFFFFF"/>
          </w:rPr>
          <w:t>3 la Hotărârea Guvernului nr. 856/2020</w:t>
        </w:r>
      </w:hyperlink>
      <w:r w:rsidRPr="00423169">
        <w:rPr>
          <w:rFonts w:ascii="Arial Narrow" w:hAnsi="Arial Narrow"/>
          <w:i/>
          <w:color w:val="000000"/>
        </w:rPr>
        <w:t xml:space="preserve"> precum și a măsurilor necesar a fi aplicate pe durata acesteia pentru prevenirea și combaterea efectelor pandemiei de COVID -19</w:t>
      </w:r>
    </w:p>
    <w:p w:rsidR="00423169" w:rsidRPr="00423169" w:rsidRDefault="00423169" w:rsidP="00E155AF">
      <w:pPr>
        <w:numPr>
          <w:ilvl w:val="0"/>
          <w:numId w:val="29"/>
        </w:numPr>
        <w:ind w:left="1350" w:hanging="641"/>
        <w:jc w:val="both"/>
        <w:rPr>
          <w:rFonts w:ascii="Arial Narrow" w:eastAsia="Calibri" w:hAnsi="Arial Narrow" w:cs="Calibri"/>
          <w:i/>
        </w:rPr>
      </w:pPr>
      <w:r w:rsidRPr="00423169">
        <w:rPr>
          <w:rFonts w:ascii="Arial Narrow" w:hAnsi="Arial Narrow"/>
          <w:i/>
          <w:u w:val="single"/>
        </w:rPr>
        <w:t>Hotărârea CNSU nr. 52/02.11.2020</w:t>
      </w:r>
      <w:r w:rsidRPr="00423169">
        <w:rPr>
          <w:rFonts w:ascii="Arial Narrow" w:hAnsi="Arial Narrow"/>
          <w:i/>
        </w:rPr>
        <w:t xml:space="preserve"> </w:t>
      </w:r>
      <w:r w:rsidRPr="00423169">
        <w:rPr>
          <w:rFonts w:ascii="Arial Narrow" w:hAnsi="Arial Narrow"/>
          <w:color w:val="000000"/>
          <w:shd w:val="clear" w:color="auto" w:fill="FFFFFF"/>
        </w:rPr>
        <w:t> privind stabilirea unor măsuri suplimentare necesar a fi aplicate pentru prevenirea și combaterea efectelor pandemiei de COVID-19</w:t>
      </w:r>
    </w:p>
    <w:p w:rsidR="005817BB" w:rsidRPr="005817BB" w:rsidRDefault="005817BB" w:rsidP="00E155AF">
      <w:pPr>
        <w:numPr>
          <w:ilvl w:val="0"/>
          <w:numId w:val="29"/>
        </w:numPr>
        <w:ind w:left="1350" w:hanging="641"/>
        <w:jc w:val="both"/>
        <w:rPr>
          <w:rFonts w:ascii="Arial Narrow" w:eastAsia="Calibri" w:hAnsi="Arial Narrow" w:cs="Calibri"/>
          <w:i/>
        </w:rPr>
      </w:pPr>
      <w:r>
        <w:rPr>
          <w:rFonts w:ascii="Arial Narrow" w:hAnsi="Arial Narrow"/>
          <w:i/>
          <w:kern w:val="36"/>
        </w:rPr>
        <w:lastRenderedPageBreak/>
        <w:t>Ordonanței</w:t>
      </w:r>
      <w:r w:rsidRPr="005817BB">
        <w:rPr>
          <w:rFonts w:ascii="Arial Narrow" w:hAnsi="Arial Narrow"/>
          <w:i/>
          <w:kern w:val="36"/>
        </w:rPr>
        <w:t xml:space="preserve"> de urgență nr. 192/2020 pentru modificarea și completarea Legii nr. 55/2020 privind unele măsuri pentru prevenirea și combaterea efectelor pandemiei de COVID-19, precum și pentru modificarea lit. a) a art. 7 din Legea nr. 81/2018</w:t>
      </w:r>
    </w:p>
    <w:p w:rsidR="00E155AF" w:rsidRPr="00461D88" w:rsidRDefault="00E155AF" w:rsidP="00E155AF">
      <w:pPr>
        <w:numPr>
          <w:ilvl w:val="0"/>
          <w:numId w:val="29"/>
        </w:numPr>
        <w:ind w:left="1350" w:hanging="641"/>
        <w:jc w:val="both"/>
        <w:rPr>
          <w:rFonts w:ascii="Arial Narrow" w:hAnsi="Arial Narrow"/>
          <w:i/>
        </w:rPr>
      </w:pPr>
      <w:r w:rsidRPr="00461D88">
        <w:rPr>
          <w:rFonts w:ascii="Arial Narrow" w:hAnsi="Arial Narrow"/>
          <w:i/>
        </w:rPr>
        <w:t>Legii nr. 136/2020 privind instituirea unor măsuri în domeniul sănătăţii publice în situaţii de risc epidemiologic şi biologic;</w:t>
      </w:r>
    </w:p>
    <w:p w:rsidR="00E155AF" w:rsidRPr="00461D88" w:rsidRDefault="00E155AF" w:rsidP="00E155AF">
      <w:pPr>
        <w:numPr>
          <w:ilvl w:val="0"/>
          <w:numId w:val="29"/>
        </w:numPr>
        <w:ind w:left="1350" w:hanging="641"/>
        <w:jc w:val="both"/>
        <w:rPr>
          <w:rFonts w:ascii="Arial Narrow" w:hAnsi="Arial Narrow"/>
          <w:i/>
        </w:rPr>
      </w:pPr>
      <w:r w:rsidRPr="00461D88">
        <w:rPr>
          <w:rFonts w:ascii="Arial Narrow" w:hAnsi="Arial Narrow"/>
          <w:i/>
        </w:rPr>
        <w:t>O.U.G. nr. 21/2004 privind sistemul naţional de management al situaţiilor de urgenţă, cu modificările şi completările ulterioare;</w:t>
      </w:r>
    </w:p>
    <w:p w:rsidR="00E155AF" w:rsidRPr="00461D88" w:rsidRDefault="001E3554" w:rsidP="00E155AF">
      <w:pPr>
        <w:numPr>
          <w:ilvl w:val="0"/>
          <w:numId w:val="29"/>
        </w:numPr>
        <w:ind w:left="1350" w:hanging="641"/>
        <w:jc w:val="both"/>
        <w:rPr>
          <w:rFonts w:ascii="Arial Narrow" w:hAnsi="Arial Narrow"/>
          <w:i/>
        </w:rPr>
      </w:pPr>
      <w:r w:rsidRPr="00461D88">
        <w:rPr>
          <w:rFonts w:ascii="Arial Narrow" w:hAnsi="Arial Narrow"/>
          <w:i/>
        </w:rPr>
        <w:t>Art.10,11,18,22,23 și 24 din Anexa</w:t>
      </w:r>
      <w:r w:rsidR="008020BF">
        <w:rPr>
          <w:rFonts w:ascii="Arial Narrow" w:hAnsi="Arial Narrow"/>
          <w:i/>
        </w:rPr>
        <w:t xml:space="preserve"> H.G.</w:t>
      </w:r>
      <w:r w:rsidR="00E155AF" w:rsidRPr="00461D88">
        <w:rPr>
          <w:rFonts w:ascii="Arial Narrow" w:hAnsi="Arial Narrow"/>
          <w:i/>
        </w:rPr>
        <w:t xml:space="preserve"> 1491 din 2004 pentru aprobarea Regulamentului-cadru privind structura organizatorică, atribuțiile, funcționarea și dotarea comitetelor și centrelor operative pentru situații de urgență, cu modificările şi completările ulterioare;</w:t>
      </w:r>
    </w:p>
    <w:p w:rsidR="00AF3D66" w:rsidRPr="00461D88" w:rsidRDefault="0093031B" w:rsidP="009B357C">
      <w:pPr>
        <w:numPr>
          <w:ilvl w:val="0"/>
          <w:numId w:val="29"/>
        </w:numPr>
        <w:ind w:left="1350" w:hanging="641"/>
        <w:jc w:val="both"/>
        <w:rPr>
          <w:rFonts w:ascii="Arial Narrow" w:hAnsi="Arial Narrow"/>
          <w:i/>
        </w:rPr>
      </w:pPr>
      <w:r>
        <w:rPr>
          <w:rFonts w:ascii="Arial Narrow" w:hAnsi="Arial Narrow"/>
          <w:i/>
        </w:rPr>
        <w:t>H.G.</w:t>
      </w:r>
      <w:r w:rsidR="00E155AF" w:rsidRPr="00461D88">
        <w:rPr>
          <w:rFonts w:ascii="Arial Narrow" w:hAnsi="Arial Narrow"/>
          <w:i/>
        </w:rPr>
        <w:t xml:space="preserve"> 557/2016 privind managementul tipurilor de risc;</w:t>
      </w:r>
    </w:p>
    <w:p w:rsidR="00E155AF" w:rsidRPr="00461D88" w:rsidRDefault="0093031B" w:rsidP="00E155AF">
      <w:pPr>
        <w:numPr>
          <w:ilvl w:val="0"/>
          <w:numId w:val="29"/>
        </w:numPr>
        <w:ind w:left="1350" w:hanging="641"/>
        <w:jc w:val="both"/>
        <w:rPr>
          <w:rFonts w:ascii="Arial Narrow" w:hAnsi="Arial Narrow"/>
          <w:i/>
        </w:rPr>
      </w:pPr>
      <w:r>
        <w:rPr>
          <w:rFonts w:ascii="Arial Narrow" w:hAnsi="Arial Narrow"/>
          <w:i/>
        </w:rPr>
        <w:t>H.G.</w:t>
      </w:r>
      <w:r w:rsidR="00E155AF" w:rsidRPr="00461D88">
        <w:rPr>
          <w:rFonts w:ascii="Arial Narrow" w:hAnsi="Arial Narrow"/>
          <w:i/>
        </w:rPr>
        <w:t xml:space="preserve"> 553/2020 privind prelungirea stării de alertă pe teritoriul României începând cu data de 17.07.2020, precum şi stabilirea măsurilor care se aplică pe durata acesteia pentru prevenirea şi combaterea efectelor pandemiei de COVID-19, cu modificările şi completările ulterioare;</w:t>
      </w:r>
    </w:p>
    <w:p w:rsidR="00E155AF" w:rsidRPr="00461D88" w:rsidRDefault="008020BF" w:rsidP="00E155AF">
      <w:pPr>
        <w:numPr>
          <w:ilvl w:val="0"/>
          <w:numId w:val="29"/>
        </w:numPr>
        <w:ind w:left="1350" w:hanging="641"/>
        <w:jc w:val="both"/>
        <w:rPr>
          <w:rFonts w:ascii="Arial Narrow" w:hAnsi="Arial Narrow"/>
          <w:i/>
        </w:rPr>
      </w:pPr>
      <w:r>
        <w:rPr>
          <w:rFonts w:ascii="Arial Narrow" w:hAnsi="Arial Narrow"/>
          <w:i/>
        </w:rPr>
        <w:t>H.G.</w:t>
      </w:r>
      <w:r w:rsidR="00E155AF" w:rsidRPr="00461D88">
        <w:rPr>
          <w:rFonts w:ascii="Arial Narrow" w:hAnsi="Arial Narrow"/>
          <w:i/>
        </w:rPr>
        <w:t xml:space="preserve"> 558/2020 pentru modificarea şi completarea Anexelor 2 şi 3 la H.G.R. 553/2020;</w:t>
      </w:r>
    </w:p>
    <w:p w:rsidR="00E155AF" w:rsidRDefault="00E155AF" w:rsidP="00E155AF">
      <w:pPr>
        <w:numPr>
          <w:ilvl w:val="0"/>
          <w:numId w:val="29"/>
        </w:numPr>
        <w:ind w:left="1350" w:hanging="641"/>
        <w:jc w:val="both"/>
        <w:rPr>
          <w:rFonts w:ascii="Arial Narrow" w:hAnsi="Arial Narrow"/>
          <w:i/>
        </w:rPr>
      </w:pPr>
      <w:bookmarkStart w:id="0" w:name="_gjdgxs"/>
      <w:bookmarkEnd w:id="0"/>
      <w:r w:rsidRPr="00461D88">
        <w:rPr>
          <w:rFonts w:ascii="Arial Narrow" w:hAnsi="Arial Narrow"/>
          <w:i/>
        </w:rPr>
        <w:t>Ordinului  ministrului sănătăţii nr. 1309/2020 privind modalitatea de aplicare a măsurilor de prevenire şi limitare a îmbolnăvirilor SARS-CoV-2;</w:t>
      </w:r>
    </w:p>
    <w:p w:rsidR="0070052E" w:rsidRPr="00A01BAC" w:rsidRDefault="0070052E" w:rsidP="00E155AF">
      <w:pPr>
        <w:numPr>
          <w:ilvl w:val="0"/>
          <w:numId w:val="29"/>
        </w:numPr>
        <w:ind w:left="1350" w:hanging="641"/>
        <w:jc w:val="both"/>
        <w:rPr>
          <w:rFonts w:ascii="Arial Narrow" w:hAnsi="Arial Narrow"/>
          <w:i/>
        </w:rPr>
      </w:pPr>
      <w:r w:rsidRPr="0070052E">
        <w:rPr>
          <w:rStyle w:val="sden"/>
          <w:rFonts w:ascii="Arial Narrow" w:hAnsi="Arial Narrow"/>
          <w:bCs/>
          <w:i/>
          <w:bdr w:val="none" w:sz="0" w:space="0" w:color="auto" w:frame="1"/>
          <w:shd w:val="clear" w:color="auto" w:fill="FFFFFF"/>
        </w:rPr>
        <w:t xml:space="preserve">Ordinul </w:t>
      </w:r>
      <w:r w:rsidRPr="0070052E">
        <w:rPr>
          <w:rFonts w:ascii="Arial Narrow" w:hAnsi="Arial Narrow"/>
          <w:i/>
        </w:rPr>
        <w:t>ministrului sănătăţii</w:t>
      </w:r>
      <w:r w:rsidRPr="0070052E">
        <w:rPr>
          <w:rStyle w:val="sden"/>
          <w:rFonts w:ascii="Arial Narrow" w:hAnsi="Arial Narrow"/>
          <w:bCs/>
          <w:i/>
          <w:bdr w:val="none" w:sz="0" w:space="0" w:color="auto" w:frame="1"/>
          <w:shd w:val="clear" w:color="auto" w:fill="FFFFFF"/>
        </w:rPr>
        <w:t xml:space="preserve">  nr. 1.829 din 27 octombrie 2020 </w:t>
      </w:r>
      <w:r w:rsidRPr="0070052E">
        <w:rPr>
          <w:rStyle w:val="shdr"/>
          <w:rFonts w:ascii="Arial Narrow" w:hAnsi="Arial Narrow"/>
          <w:bCs/>
          <w:i/>
          <w:bdr w:val="none" w:sz="0" w:space="0" w:color="auto" w:frame="1"/>
          <w:shd w:val="clear" w:color="auto" w:fill="FFFFFF"/>
        </w:rPr>
        <w:t xml:space="preserve">pentru aprobarea fluxului informațional utilizat în raportarea datelor referitoare la infecția cu virusul SARS-CoV-2 </w:t>
      </w:r>
      <w:r w:rsidRPr="0070052E">
        <w:rPr>
          <w:rFonts w:ascii="Arial Narrow" w:hAnsi="Arial Narrow"/>
          <w:bCs/>
          <w:i/>
          <w:shd w:val="clear" w:color="auto" w:fill="FFFFFF"/>
        </w:rPr>
        <w:t>modificat prin </w:t>
      </w:r>
      <w:hyperlink r:id="rId13" w:history="1">
        <w:r w:rsidRPr="0070052E">
          <w:rPr>
            <w:rStyle w:val="Hyperlink"/>
            <w:rFonts w:ascii="Arial Narrow" w:hAnsi="Arial Narrow"/>
            <w:bCs/>
            <w:i/>
            <w:color w:val="auto"/>
            <w:bdr w:val="none" w:sz="0" w:space="0" w:color="auto" w:frame="1"/>
            <w:shd w:val="clear" w:color="auto" w:fill="FFFFFF"/>
          </w:rPr>
          <w:t>Ordinului ministrului sănătății nr. 1.829/2020</w:t>
        </w:r>
      </w:hyperlink>
      <w:r w:rsidRPr="0070052E">
        <w:rPr>
          <w:rFonts w:ascii="Arial Narrow" w:hAnsi="Arial Narrow"/>
          <w:bCs/>
          <w:i/>
          <w:shd w:val="clear" w:color="auto" w:fill="FFFFFF"/>
        </w:rPr>
        <w:t> pentru aprobarea fluxului informațional utilizat în raportarea datelor referitoare la infecția cu virusul SARS-CoV-2</w:t>
      </w:r>
    </w:p>
    <w:p w:rsidR="00A01BAC" w:rsidRDefault="00A01BAC" w:rsidP="00A01BAC">
      <w:pPr>
        <w:numPr>
          <w:ilvl w:val="0"/>
          <w:numId w:val="29"/>
        </w:numPr>
        <w:jc w:val="both"/>
        <w:rPr>
          <w:rFonts w:ascii="Arial Narrow" w:hAnsi="Arial Narrow"/>
          <w:i/>
        </w:rPr>
      </w:pPr>
      <w:r>
        <w:rPr>
          <w:rFonts w:ascii="Arial Narrow" w:hAnsi="Arial Narrow"/>
          <w:i/>
        </w:rPr>
        <w:t>Ordinului comun al Ministrului Sănătății și al Ministrului Afacerilor Interne nr. 2009/166/2020</w:t>
      </w:r>
    </w:p>
    <w:p w:rsidR="00A01BAC" w:rsidRPr="0070052E" w:rsidRDefault="00A01BAC" w:rsidP="00A01BAC">
      <w:pPr>
        <w:ind w:left="1350"/>
        <w:jc w:val="both"/>
        <w:rPr>
          <w:rFonts w:ascii="Arial Narrow" w:hAnsi="Arial Narrow"/>
          <w:i/>
        </w:rPr>
      </w:pPr>
    </w:p>
    <w:p w:rsidR="0007512C" w:rsidRDefault="0007512C" w:rsidP="00826A3F">
      <w:pPr>
        <w:jc w:val="both"/>
        <w:rPr>
          <w:rFonts w:ascii="Arial Narrow" w:eastAsia="Calibri" w:hAnsi="Arial Narrow"/>
          <w:i/>
          <w:color w:val="000000"/>
          <w:lang w:eastAsia="en-GB"/>
        </w:rPr>
      </w:pPr>
    </w:p>
    <w:p w:rsidR="00826A3F" w:rsidRPr="00461D88" w:rsidRDefault="00826A3F" w:rsidP="00826A3F">
      <w:pPr>
        <w:jc w:val="both"/>
        <w:rPr>
          <w:rFonts w:ascii="Arial Narrow" w:eastAsia="Calibri" w:hAnsi="Arial Narrow"/>
          <w:b/>
          <w:i/>
          <w:color w:val="000000"/>
          <w:u w:val="single"/>
          <w:lang w:eastAsia="en-GB"/>
        </w:rPr>
      </w:pPr>
    </w:p>
    <w:p w:rsidR="0007512C" w:rsidRPr="00461D88" w:rsidRDefault="0007512C" w:rsidP="00B33B72">
      <w:pPr>
        <w:ind w:left="708"/>
        <w:jc w:val="both"/>
        <w:rPr>
          <w:rFonts w:ascii="Arial Narrow" w:eastAsia="Calibri" w:hAnsi="Arial Narrow"/>
          <w:b/>
          <w:i/>
          <w:color w:val="000000"/>
          <w:u w:val="single"/>
          <w:lang w:eastAsia="en-GB"/>
        </w:rPr>
      </w:pPr>
    </w:p>
    <w:p w:rsidR="00B33B72" w:rsidRPr="00461D88" w:rsidRDefault="00B33B72" w:rsidP="00B33B72">
      <w:pPr>
        <w:ind w:left="708"/>
        <w:jc w:val="both"/>
        <w:rPr>
          <w:rFonts w:ascii="Arial Narrow" w:hAnsi="Arial Narrow"/>
          <w:b/>
          <w:i/>
          <w:color w:val="000000"/>
          <w:u w:val="single"/>
        </w:rPr>
      </w:pPr>
      <w:r w:rsidRPr="00461D88">
        <w:rPr>
          <w:rFonts w:ascii="Arial Narrow" w:eastAsia="Calibri" w:hAnsi="Arial Narrow"/>
          <w:b/>
          <w:i/>
          <w:color w:val="000000"/>
          <w:u w:val="single"/>
          <w:lang w:eastAsia="en-GB"/>
        </w:rPr>
        <w:t>În temeiul prevederilor :</w:t>
      </w:r>
    </w:p>
    <w:p w:rsidR="00334549" w:rsidRPr="00461D88" w:rsidRDefault="00334549" w:rsidP="00334549">
      <w:pPr>
        <w:ind w:left="1608"/>
        <w:jc w:val="both"/>
        <w:rPr>
          <w:rFonts w:ascii="Arial Narrow" w:hAnsi="Arial Narrow"/>
          <w:b/>
          <w:i/>
        </w:rPr>
      </w:pPr>
    </w:p>
    <w:p w:rsidR="00816728" w:rsidRPr="0093031B" w:rsidRDefault="0093031B" w:rsidP="00816728">
      <w:pPr>
        <w:numPr>
          <w:ilvl w:val="0"/>
          <w:numId w:val="37"/>
        </w:numPr>
        <w:jc w:val="both"/>
        <w:rPr>
          <w:rFonts w:ascii="Arial Narrow" w:hAnsi="Arial Narrow"/>
          <w:b/>
          <w:i/>
        </w:rPr>
      </w:pPr>
      <w:r w:rsidRPr="0093031B">
        <w:rPr>
          <w:rFonts w:ascii="Arial Narrow" w:hAnsi="Arial Narrow" w:cs="Helvetica"/>
          <w:b/>
          <w:color w:val="202124"/>
          <w:shd w:val="clear" w:color="auto" w:fill="FFFFFF"/>
        </w:rPr>
        <w:t>Hotărârii</w:t>
      </w:r>
      <w:r w:rsidR="00816728" w:rsidRPr="0093031B">
        <w:rPr>
          <w:rFonts w:ascii="Arial Narrow" w:hAnsi="Arial Narrow" w:cs="Helvetica"/>
          <w:b/>
          <w:color w:val="202124"/>
          <w:shd w:val="clear" w:color="auto" w:fill="FFFFFF"/>
        </w:rPr>
        <w:t xml:space="preserve"> CNSU nr. 54 din 12.11.2020 privind propunerea prel</w:t>
      </w:r>
      <w:r>
        <w:rPr>
          <w:rFonts w:ascii="Arial Narrow" w:hAnsi="Arial Narrow" w:cs="Helvetica"/>
          <w:b/>
          <w:color w:val="202124"/>
          <w:shd w:val="clear" w:color="auto" w:fill="FFFFFF"/>
        </w:rPr>
        <w:t>ungirii stă</w:t>
      </w:r>
      <w:r w:rsidR="00816728" w:rsidRPr="0093031B">
        <w:rPr>
          <w:rFonts w:ascii="Arial Narrow" w:hAnsi="Arial Narrow" w:cs="Helvetica"/>
          <w:b/>
          <w:color w:val="202124"/>
          <w:shd w:val="clear" w:color="auto" w:fill="FFFFFF"/>
        </w:rPr>
        <w:t>rii de al</w:t>
      </w:r>
      <w:r>
        <w:rPr>
          <w:rFonts w:ascii="Arial Narrow" w:hAnsi="Arial Narrow" w:cs="Helvetica"/>
          <w:b/>
          <w:color w:val="202124"/>
          <w:shd w:val="clear" w:color="auto" w:fill="FFFFFF"/>
        </w:rPr>
        <w:t>ertă ș</w:t>
      </w:r>
      <w:r w:rsidR="00816728" w:rsidRPr="0093031B">
        <w:rPr>
          <w:rFonts w:ascii="Arial Narrow" w:hAnsi="Arial Narrow" w:cs="Helvetica"/>
          <w:b/>
          <w:color w:val="202124"/>
          <w:shd w:val="clear" w:color="auto" w:fill="FFFFFF"/>
        </w:rPr>
        <w:t xml:space="preserve">i a </w:t>
      </w:r>
      <w:r>
        <w:rPr>
          <w:rFonts w:ascii="Arial Narrow" w:hAnsi="Arial Narrow" w:cs="Helvetica"/>
          <w:b/>
          <w:color w:val="202124"/>
          <w:shd w:val="clear" w:color="auto" w:fill="FFFFFF"/>
        </w:rPr>
        <w:t>mă</w:t>
      </w:r>
      <w:r w:rsidR="00816728" w:rsidRPr="0093031B">
        <w:rPr>
          <w:rFonts w:ascii="Arial Narrow" w:hAnsi="Arial Narrow" w:cs="Helvetica"/>
          <w:b/>
          <w:color w:val="202124"/>
          <w:shd w:val="clear" w:color="auto" w:fill="FFFFFF"/>
        </w:rPr>
        <w:t>surilor necesar a fi aplicate pe durata acesteia pentru prevenirea si combaterea pandemiei de COVID-19</w:t>
      </w:r>
    </w:p>
    <w:p w:rsidR="00816728" w:rsidRPr="0093031B" w:rsidRDefault="00816728" w:rsidP="00816728">
      <w:pPr>
        <w:numPr>
          <w:ilvl w:val="0"/>
          <w:numId w:val="37"/>
        </w:numPr>
        <w:jc w:val="both"/>
        <w:rPr>
          <w:rStyle w:val="shdr"/>
          <w:rFonts w:ascii="Arial Narrow" w:hAnsi="Arial Narrow"/>
          <w:b/>
        </w:rPr>
      </w:pPr>
      <w:r w:rsidRPr="0093031B">
        <w:rPr>
          <w:rFonts w:ascii="Arial Narrow" w:hAnsi="Arial Narrow"/>
          <w:b/>
          <w:color w:val="000000"/>
        </w:rPr>
        <w:t xml:space="preserve">H.G. nr. 967/12.11.2020 privind prelungirea   stării de alertă pe teritoriul României </w:t>
      </w:r>
      <w:r w:rsidRPr="0093031B">
        <w:rPr>
          <w:rStyle w:val="shdr"/>
          <w:rFonts w:ascii="Arial Narrow" w:hAnsi="Arial Narrow"/>
          <w:b/>
          <w:bCs/>
          <w:bdr w:val="none" w:sz="0" w:space="0" w:color="auto" w:frame="1"/>
          <w:shd w:val="clear" w:color="auto" w:fill="FFFFFF"/>
        </w:rPr>
        <w:t>de 14 noiembrie 2020</w:t>
      </w:r>
    </w:p>
    <w:p w:rsidR="005817BB" w:rsidRPr="0093031B" w:rsidRDefault="0093031B" w:rsidP="00A668AB">
      <w:pPr>
        <w:numPr>
          <w:ilvl w:val="0"/>
          <w:numId w:val="37"/>
        </w:numPr>
        <w:jc w:val="both"/>
        <w:rPr>
          <w:rFonts w:ascii="Arial Narrow" w:hAnsi="Arial Narrow"/>
          <w:b/>
          <w:i/>
        </w:rPr>
      </w:pPr>
      <w:r>
        <w:rPr>
          <w:rFonts w:ascii="Arial Narrow" w:hAnsi="Arial Narrow"/>
          <w:b/>
        </w:rPr>
        <w:t>Hotărârii</w:t>
      </w:r>
      <w:r w:rsidR="005817BB" w:rsidRPr="0093031B">
        <w:rPr>
          <w:rFonts w:ascii="Arial Narrow" w:hAnsi="Arial Narrow"/>
          <w:b/>
        </w:rPr>
        <w:t xml:space="preserve"> CNSU nr. 52/02.11.2020</w:t>
      </w:r>
      <w:r w:rsidR="005817BB" w:rsidRPr="0093031B">
        <w:rPr>
          <w:rFonts w:ascii="Arial Narrow" w:hAnsi="Arial Narrow"/>
          <w:b/>
          <w:i/>
        </w:rPr>
        <w:t xml:space="preserve"> </w:t>
      </w:r>
      <w:r w:rsidR="005817BB" w:rsidRPr="0093031B">
        <w:rPr>
          <w:rFonts w:ascii="Arial Narrow" w:hAnsi="Arial Narrow"/>
          <w:b/>
          <w:color w:val="000000"/>
          <w:shd w:val="clear" w:color="auto" w:fill="FFFFFF"/>
        </w:rPr>
        <w:t> privind stabilirea unor măsuri suplimentare necesar a fi aplicate pentru prevenirea și combaterea efectelor pandemiei de COVID-19</w:t>
      </w:r>
      <w:r w:rsidR="00423169" w:rsidRPr="0093031B">
        <w:rPr>
          <w:rFonts w:ascii="Arial Narrow" w:hAnsi="Arial Narrow"/>
          <w:b/>
          <w:color w:val="000000"/>
          <w:shd w:val="clear" w:color="auto" w:fill="FFFFFF"/>
          <w:lang w:val="en-US"/>
        </w:rPr>
        <w:t>;</w:t>
      </w:r>
    </w:p>
    <w:p w:rsidR="00B33B72" w:rsidRPr="0093031B" w:rsidRDefault="00B33B72" w:rsidP="00A668AB">
      <w:pPr>
        <w:numPr>
          <w:ilvl w:val="0"/>
          <w:numId w:val="37"/>
        </w:numPr>
        <w:jc w:val="both"/>
        <w:rPr>
          <w:rFonts w:ascii="Arial Narrow" w:hAnsi="Arial Narrow"/>
          <w:b/>
          <w:color w:val="000000"/>
        </w:rPr>
      </w:pPr>
      <w:r w:rsidRPr="0093031B">
        <w:rPr>
          <w:rFonts w:ascii="Arial Narrow" w:hAnsi="Arial Narrow"/>
          <w:b/>
          <w:color w:val="000000"/>
        </w:rPr>
        <w:t>H</w:t>
      </w:r>
      <w:r w:rsidR="0093031B" w:rsidRPr="0093031B">
        <w:rPr>
          <w:rFonts w:ascii="Arial Narrow" w:hAnsi="Arial Narrow"/>
          <w:b/>
          <w:color w:val="000000"/>
        </w:rPr>
        <w:t>.</w:t>
      </w:r>
      <w:r w:rsidRPr="0093031B">
        <w:rPr>
          <w:rFonts w:ascii="Arial Narrow" w:hAnsi="Arial Narrow"/>
          <w:b/>
          <w:color w:val="000000"/>
        </w:rPr>
        <w:t>G</w:t>
      </w:r>
      <w:r w:rsidR="0093031B" w:rsidRPr="0093031B">
        <w:rPr>
          <w:rFonts w:ascii="Arial Narrow" w:hAnsi="Arial Narrow"/>
          <w:b/>
          <w:color w:val="000000"/>
        </w:rPr>
        <w:t>.</w:t>
      </w:r>
      <w:r w:rsidRPr="0093031B">
        <w:rPr>
          <w:rFonts w:ascii="Arial Narrow" w:hAnsi="Arial Narrow"/>
          <w:b/>
          <w:color w:val="000000"/>
        </w:rPr>
        <w:t xml:space="preserve"> nr</w:t>
      </w:r>
      <w:r w:rsidR="0093031B" w:rsidRPr="0093031B">
        <w:rPr>
          <w:rFonts w:ascii="Arial Narrow" w:hAnsi="Arial Narrow"/>
          <w:b/>
          <w:color w:val="000000"/>
        </w:rPr>
        <w:t>.</w:t>
      </w:r>
      <w:r w:rsidRPr="0093031B">
        <w:rPr>
          <w:rFonts w:ascii="Arial Narrow" w:hAnsi="Arial Narrow"/>
          <w:b/>
          <w:color w:val="000000"/>
        </w:rPr>
        <w:t xml:space="preserve"> 856/14.10.2020 privind prelungirea stării de alertă pe teritoriul României începând cu data de 15 octombrie, precum și a măsurilor necesar a fi aplicate pe durata acesteia pentru prevenirea și combaterea efectelor pandemiei de COVID -19</w:t>
      </w:r>
      <w:r w:rsidR="00BF561C" w:rsidRPr="0093031B">
        <w:rPr>
          <w:rFonts w:ascii="Arial Narrow" w:hAnsi="Arial Narrow"/>
          <w:b/>
          <w:color w:val="000000"/>
        </w:rPr>
        <w:t xml:space="preserve"> – </w:t>
      </w:r>
      <w:r w:rsidR="00363769" w:rsidRPr="0093031B">
        <w:rPr>
          <w:rFonts w:ascii="Arial Narrow" w:hAnsi="Arial Narrow"/>
          <w:b/>
          <w:color w:val="000000"/>
        </w:rPr>
        <w:t xml:space="preserve">ART. 6 DIN </w:t>
      </w:r>
      <w:r w:rsidR="00AF4F3F" w:rsidRPr="0093031B">
        <w:rPr>
          <w:rFonts w:ascii="Arial Narrow" w:hAnsi="Arial Narrow"/>
          <w:b/>
          <w:color w:val="000000"/>
        </w:rPr>
        <w:t xml:space="preserve">ANEXA 3 - </w:t>
      </w:r>
      <w:r w:rsidR="00BF561C" w:rsidRPr="0093031B">
        <w:rPr>
          <w:rFonts w:ascii="Arial Narrow" w:hAnsi="Arial Narrow"/>
          <w:b/>
          <w:color w:val="000000"/>
        </w:rPr>
        <w:t xml:space="preserve">Măsuri </w:t>
      </w:r>
      <w:r w:rsidR="00BF561C" w:rsidRPr="0093031B">
        <w:rPr>
          <w:rFonts w:ascii="Arial Narrow" w:hAnsi="Arial Narrow"/>
          <w:b/>
          <w:bCs/>
          <w:color w:val="000000"/>
          <w:shd w:val="clear" w:color="auto" w:fill="FFFFFF"/>
        </w:rPr>
        <w:t>pentru diminu</w:t>
      </w:r>
      <w:r w:rsidR="009B357C" w:rsidRPr="0093031B">
        <w:rPr>
          <w:rFonts w:ascii="Arial Narrow" w:hAnsi="Arial Narrow"/>
          <w:b/>
          <w:bCs/>
          <w:color w:val="000000"/>
          <w:shd w:val="clear" w:color="auto" w:fill="FFFFFF"/>
        </w:rPr>
        <w:t>area impactului de risc</w:t>
      </w:r>
      <w:r w:rsidR="00423169" w:rsidRPr="0093031B">
        <w:rPr>
          <w:rFonts w:ascii="Arial Narrow" w:hAnsi="Arial Narrow"/>
          <w:b/>
          <w:bCs/>
          <w:color w:val="000000"/>
          <w:shd w:val="clear" w:color="auto" w:fill="FFFFFF"/>
        </w:rPr>
        <w:t xml:space="preserve"> coroborate cu </w:t>
      </w:r>
      <w:r w:rsidR="00423169" w:rsidRPr="0093031B">
        <w:rPr>
          <w:rFonts w:ascii="Arial Narrow" w:hAnsi="Arial Narrow"/>
          <w:b/>
          <w:color w:val="000000"/>
        </w:rPr>
        <w:t xml:space="preserve">H.G. </w:t>
      </w:r>
      <w:r w:rsidR="00423169" w:rsidRPr="0093031B">
        <w:rPr>
          <w:rStyle w:val="sden"/>
          <w:rFonts w:ascii="Arial Narrow" w:hAnsi="Arial Narrow"/>
          <w:b/>
          <w:bCs/>
          <w:bdr w:val="none" w:sz="0" w:space="0" w:color="auto" w:frame="1"/>
          <w:shd w:val="clear" w:color="auto" w:fill="FFFFFF"/>
        </w:rPr>
        <w:t xml:space="preserve">nr. 935 din 5 noiembrie 2020 </w:t>
      </w:r>
      <w:r w:rsidR="00423169" w:rsidRPr="0093031B">
        <w:rPr>
          <w:rStyle w:val="shdr"/>
          <w:rFonts w:ascii="Arial Narrow" w:hAnsi="Arial Narrow"/>
          <w:b/>
          <w:bCs/>
          <w:bdr w:val="none" w:sz="0" w:space="0" w:color="auto" w:frame="1"/>
          <w:shd w:val="clear" w:color="auto" w:fill="FFFFFF"/>
        </w:rPr>
        <w:t>pentru modificarea și completarea </w:t>
      </w:r>
      <w:hyperlink r:id="rId14" w:history="1">
        <w:r w:rsidR="00423169" w:rsidRPr="0093031B">
          <w:rPr>
            <w:rStyle w:val="Hyperlink"/>
            <w:rFonts w:ascii="Arial Narrow" w:hAnsi="Arial Narrow"/>
            <w:b/>
            <w:bCs/>
            <w:color w:val="auto"/>
            <w:u w:val="none"/>
            <w:bdr w:val="none" w:sz="0" w:space="0" w:color="auto" w:frame="1"/>
            <w:shd w:val="clear" w:color="auto" w:fill="FFFFFF"/>
          </w:rPr>
          <w:t>anexelor nr. 2</w:t>
        </w:r>
      </w:hyperlink>
      <w:r w:rsidR="00423169" w:rsidRPr="0093031B">
        <w:rPr>
          <w:rStyle w:val="shdr"/>
          <w:rFonts w:ascii="Arial Narrow" w:hAnsi="Arial Narrow"/>
          <w:b/>
          <w:bCs/>
          <w:bdr w:val="none" w:sz="0" w:space="0" w:color="auto" w:frame="1"/>
          <w:shd w:val="clear" w:color="auto" w:fill="FFFFFF"/>
        </w:rPr>
        <w:t> și </w:t>
      </w:r>
      <w:hyperlink r:id="rId15" w:history="1">
        <w:r w:rsidR="00423169" w:rsidRPr="0093031B">
          <w:rPr>
            <w:rStyle w:val="Hyperlink"/>
            <w:rFonts w:ascii="Arial Narrow" w:hAnsi="Arial Narrow"/>
            <w:b/>
            <w:bCs/>
            <w:color w:val="auto"/>
            <w:u w:val="none"/>
            <w:bdr w:val="none" w:sz="0" w:space="0" w:color="auto" w:frame="1"/>
            <w:shd w:val="clear" w:color="auto" w:fill="FFFFFF"/>
          </w:rPr>
          <w:t>3 la Hotărârea Guvernului nr. 856/2020</w:t>
        </w:r>
      </w:hyperlink>
      <w:r w:rsidR="00423169" w:rsidRPr="0093031B">
        <w:rPr>
          <w:rFonts w:ascii="Arial Narrow" w:hAnsi="Arial Narrow"/>
          <w:b/>
          <w:color w:val="000000"/>
        </w:rPr>
        <w:t xml:space="preserve"> precum și a măsurilor necesar a fi aplicate pe durata acesteia pentru prevenirea și combaterea efectelor pandemiei de COVID -19</w:t>
      </w:r>
    </w:p>
    <w:p w:rsidR="00B33B72" w:rsidRPr="00461D88" w:rsidRDefault="00B33B72" w:rsidP="00B33B72">
      <w:pPr>
        <w:ind w:left="1608"/>
        <w:jc w:val="both"/>
        <w:rPr>
          <w:rFonts w:ascii="Arial Narrow" w:hAnsi="Arial Narrow"/>
          <w:i/>
          <w:color w:val="000000"/>
        </w:rPr>
      </w:pPr>
    </w:p>
    <w:p w:rsidR="002E7226" w:rsidRPr="00461D88" w:rsidRDefault="00B33B72" w:rsidP="00B33B72">
      <w:pPr>
        <w:ind w:firstLine="708"/>
        <w:jc w:val="both"/>
        <w:rPr>
          <w:rFonts w:ascii="Arial Narrow" w:hAnsi="Arial Narrow"/>
          <w:i/>
        </w:rPr>
      </w:pPr>
      <w:r w:rsidRPr="00461D88">
        <w:rPr>
          <w:rFonts w:ascii="Arial Narrow" w:hAnsi="Arial Narrow"/>
          <w:i/>
        </w:rPr>
        <w:t>Cu luarea în considerare a analizei</w:t>
      </w:r>
      <w:r w:rsidR="002E7226" w:rsidRPr="00461D88">
        <w:rPr>
          <w:rFonts w:ascii="Arial Narrow" w:hAnsi="Arial Narrow"/>
          <w:i/>
        </w:rPr>
        <w:t xml:space="preserve"> factorilor de risc privind managementul situației de urgență generată de virusul SARS-CoV-2, pe t</w:t>
      </w:r>
      <w:r w:rsidR="003E5D16">
        <w:rPr>
          <w:rFonts w:ascii="Arial Narrow" w:hAnsi="Arial Narrow"/>
          <w:i/>
        </w:rPr>
        <w:t>eritoriul României</w:t>
      </w:r>
      <w:r w:rsidR="002E7226" w:rsidRPr="00461D88">
        <w:rPr>
          <w:rFonts w:ascii="Arial Narrow" w:hAnsi="Arial Narrow"/>
          <w:i/>
        </w:rPr>
        <w:t>, realizată la nivelul Centrului Național de Coordonare și Conducere a Intervenției,</w:t>
      </w:r>
    </w:p>
    <w:p w:rsidR="00826A3F" w:rsidRPr="00A01BAC" w:rsidRDefault="00B33B72" w:rsidP="00A01BAC">
      <w:pPr>
        <w:jc w:val="both"/>
        <w:rPr>
          <w:rFonts w:ascii="Arial Narrow" w:hAnsi="Arial Narrow"/>
          <w:i/>
        </w:rPr>
      </w:pPr>
      <w:r w:rsidRPr="00461D88">
        <w:rPr>
          <w:rFonts w:ascii="Arial Narrow" w:hAnsi="Arial Narrow"/>
          <w:i/>
        </w:rPr>
        <w:tab/>
        <w:t>Văzând</w:t>
      </w:r>
      <w:r w:rsidR="002E7226" w:rsidRPr="00461D88">
        <w:rPr>
          <w:rFonts w:ascii="Arial Narrow" w:hAnsi="Arial Narrow"/>
          <w:i/>
        </w:rPr>
        <w:t xml:space="preserve"> persistența unui număr crescut de persoane infectate în județul Bihor</w:t>
      </w:r>
      <w:r w:rsidRPr="00461D88">
        <w:rPr>
          <w:rFonts w:ascii="Arial Narrow" w:hAnsi="Arial Narrow"/>
          <w:i/>
        </w:rPr>
        <w:t xml:space="preserve">, </w:t>
      </w:r>
      <w:r w:rsidR="002E7226" w:rsidRPr="00461D88">
        <w:rPr>
          <w:rFonts w:ascii="Arial Narrow" w:hAnsi="Arial Narrow"/>
          <w:i/>
        </w:rPr>
        <w:t xml:space="preserve">precum și apariția zilnică a unor cazuri noi de persoane infectate, aspecte care generează o presiune constantă asupra capacității de gestionare a unităților administrativ – teritoriale și a sistemului sanitar, </w:t>
      </w:r>
    </w:p>
    <w:p w:rsidR="00826A3F" w:rsidRDefault="00826A3F" w:rsidP="00947D12">
      <w:pPr>
        <w:jc w:val="center"/>
        <w:rPr>
          <w:rFonts w:ascii="Arial Narrow" w:hAnsi="Arial Narrow"/>
          <w:b/>
        </w:rPr>
      </w:pPr>
    </w:p>
    <w:p w:rsidR="00826A3F" w:rsidRPr="00461D88" w:rsidRDefault="00826A3F" w:rsidP="00947D12">
      <w:pPr>
        <w:jc w:val="center"/>
        <w:rPr>
          <w:rFonts w:ascii="Arial Narrow" w:hAnsi="Arial Narrow"/>
          <w:b/>
        </w:rPr>
      </w:pPr>
    </w:p>
    <w:p w:rsidR="00A01E78" w:rsidRPr="00461D88" w:rsidRDefault="00A01E78" w:rsidP="00947D12">
      <w:pPr>
        <w:jc w:val="center"/>
        <w:rPr>
          <w:rFonts w:ascii="Arial Narrow" w:hAnsi="Arial Narrow"/>
          <w:b/>
        </w:rPr>
      </w:pPr>
    </w:p>
    <w:p w:rsidR="00847124" w:rsidRPr="00461D88" w:rsidRDefault="00872476" w:rsidP="00947D12">
      <w:pPr>
        <w:jc w:val="center"/>
        <w:rPr>
          <w:rFonts w:ascii="Arial Narrow" w:hAnsi="Arial Narrow"/>
          <w:b/>
        </w:rPr>
      </w:pPr>
      <w:r w:rsidRPr="00461D88">
        <w:rPr>
          <w:rFonts w:ascii="Arial Narrow" w:hAnsi="Arial Narrow"/>
          <w:b/>
        </w:rPr>
        <w:t xml:space="preserve">COMITETUL JUDEŢEAN PENTRU SITUAŢII DE URGENŢĂ, </w:t>
      </w:r>
    </w:p>
    <w:p w:rsidR="00872476" w:rsidRPr="00461D88" w:rsidRDefault="00847124" w:rsidP="00947D12">
      <w:pPr>
        <w:jc w:val="center"/>
        <w:rPr>
          <w:rFonts w:ascii="Arial Narrow" w:hAnsi="Arial Narrow"/>
          <w:i/>
        </w:rPr>
      </w:pPr>
      <w:r w:rsidRPr="00461D88">
        <w:rPr>
          <w:rFonts w:ascii="Arial Narrow" w:hAnsi="Arial Narrow"/>
          <w:i/>
        </w:rPr>
        <w:t xml:space="preserve">Întrunit </w:t>
      </w:r>
      <w:r w:rsidR="00872476" w:rsidRPr="00461D88">
        <w:rPr>
          <w:rFonts w:ascii="Arial Narrow" w:hAnsi="Arial Narrow"/>
          <w:i/>
        </w:rPr>
        <w:t>în ședința din data de</w:t>
      </w:r>
      <w:r w:rsidR="0084781C">
        <w:rPr>
          <w:rFonts w:ascii="Arial Narrow" w:hAnsi="Arial Narrow"/>
          <w:i/>
        </w:rPr>
        <w:t xml:space="preserve"> 08.12</w:t>
      </w:r>
      <w:r w:rsidR="00634626">
        <w:rPr>
          <w:rFonts w:ascii="Arial Narrow" w:hAnsi="Arial Narrow"/>
          <w:i/>
        </w:rPr>
        <w:t xml:space="preserve">.2020 </w:t>
      </w:r>
      <w:r w:rsidR="00872476" w:rsidRPr="00461D88">
        <w:rPr>
          <w:rFonts w:ascii="Arial Narrow" w:hAnsi="Arial Narrow"/>
          <w:i/>
        </w:rPr>
        <w:t>,</w:t>
      </w:r>
    </w:p>
    <w:p w:rsidR="00947D12" w:rsidRPr="00461D88" w:rsidRDefault="00947D12" w:rsidP="00C86ABF">
      <w:pPr>
        <w:jc w:val="both"/>
        <w:rPr>
          <w:rFonts w:ascii="Arial Narrow" w:hAnsi="Arial Narrow"/>
          <w:b/>
          <w:u w:val="single"/>
        </w:rPr>
      </w:pPr>
    </w:p>
    <w:p w:rsidR="00B3554E" w:rsidRPr="00461D88" w:rsidRDefault="004230A2" w:rsidP="00947D12">
      <w:pPr>
        <w:ind w:firstLine="708"/>
        <w:jc w:val="both"/>
        <w:rPr>
          <w:rFonts w:ascii="Arial Narrow" w:hAnsi="Arial Narrow"/>
          <w:b/>
        </w:rPr>
      </w:pPr>
      <w:r w:rsidRPr="00461D88">
        <w:rPr>
          <w:rFonts w:ascii="Arial Narrow" w:hAnsi="Arial Narrow"/>
          <w:b/>
        </w:rPr>
        <w:t>Adoptă următoarea</w:t>
      </w:r>
      <w:r w:rsidR="00EE17FE" w:rsidRPr="00461D88">
        <w:rPr>
          <w:rFonts w:ascii="Arial Narrow" w:hAnsi="Arial Narrow"/>
          <w:b/>
        </w:rPr>
        <w:t>,</w:t>
      </w:r>
    </w:p>
    <w:p w:rsidR="00945D7D" w:rsidRDefault="00945D7D" w:rsidP="00BD6AE6">
      <w:pPr>
        <w:rPr>
          <w:rFonts w:ascii="Arial Narrow" w:hAnsi="Arial Narrow"/>
          <w:b/>
        </w:rPr>
      </w:pPr>
    </w:p>
    <w:p w:rsidR="004230A2" w:rsidRDefault="004230A2" w:rsidP="004230A2">
      <w:pPr>
        <w:ind w:firstLine="708"/>
        <w:jc w:val="center"/>
        <w:rPr>
          <w:rFonts w:ascii="Arial Narrow" w:hAnsi="Arial Narrow"/>
          <w:b/>
        </w:rPr>
      </w:pPr>
      <w:r w:rsidRPr="00461D88">
        <w:rPr>
          <w:rFonts w:ascii="Arial Narrow" w:hAnsi="Arial Narrow"/>
          <w:b/>
        </w:rPr>
        <w:t>HOTĂRÂRE</w:t>
      </w:r>
      <w:r w:rsidR="007C19CF" w:rsidRPr="00461D88">
        <w:rPr>
          <w:rFonts w:ascii="Arial Narrow" w:hAnsi="Arial Narrow"/>
          <w:b/>
        </w:rPr>
        <w:t>:</w:t>
      </w:r>
    </w:p>
    <w:p w:rsidR="003711FE" w:rsidRPr="00461D88" w:rsidRDefault="003711FE" w:rsidP="003711FE">
      <w:pPr>
        <w:rPr>
          <w:rFonts w:ascii="Arial Narrow" w:hAnsi="Arial Narrow"/>
          <w:b/>
        </w:rPr>
      </w:pPr>
    </w:p>
    <w:p w:rsidR="00B3554E" w:rsidRPr="00461D88" w:rsidRDefault="00634626" w:rsidP="00634626">
      <w:pPr>
        <w:jc w:val="both"/>
        <w:rPr>
          <w:rFonts w:ascii="Arial Narrow" w:hAnsi="Arial Narrow"/>
          <w:b/>
          <w:u w:val="single"/>
        </w:rPr>
      </w:pPr>
      <w:r>
        <w:rPr>
          <w:rFonts w:ascii="Arial Narrow" w:hAnsi="Arial Narrow"/>
          <w:b/>
        </w:rPr>
        <w:tab/>
      </w:r>
    </w:p>
    <w:p w:rsidR="00A15651" w:rsidRDefault="00634626" w:rsidP="00634626">
      <w:pPr>
        <w:spacing w:line="360" w:lineRule="auto"/>
        <w:ind w:left="720"/>
        <w:jc w:val="both"/>
        <w:rPr>
          <w:rFonts w:ascii="Arial Narrow" w:hAnsi="Arial Narrow"/>
          <w:b/>
          <w:color w:val="000000"/>
        </w:rPr>
      </w:pPr>
      <w:r w:rsidRPr="00461D88">
        <w:rPr>
          <w:rFonts w:ascii="Arial Narrow" w:hAnsi="Arial Narrow"/>
          <w:b/>
          <w:color w:val="000000"/>
          <w:u w:val="single"/>
        </w:rPr>
        <w:t>Art. 1</w:t>
      </w:r>
      <w:r w:rsidRPr="00461D88">
        <w:rPr>
          <w:rFonts w:ascii="Arial Narrow" w:hAnsi="Arial Narrow"/>
          <w:b/>
          <w:i/>
          <w:color w:val="000000"/>
        </w:rPr>
        <w:t>.</w:t>
      </w:r>
      <w:r>
        <w:rPr>
          <w:rFonts w:ascii="Arial Narrow" w:hAnsi="Arial Narrow"/>
          <w:color w:val="000000"/>
        </w:rPr>
        <w:t xml:space="preserve"> </w:t>
      </w:r>
      <w:r w:rsidRPr="00461D88">
        <w:rPr>
          <w:rFonts w:ascii="Arial Narrow" w:hAnsi="Arial Narrow"/>
          <w:i/>
          <w:color w:val="000000"/>
        </w:rPr>
        <w:t>Alin.1</w:t>
      </w:r>
      <w:r w:rsidRPr="00461D88">
        <w:rPr>
          <w:rFonts w:ascii="Arial Narrow" w:hAnsi="Arial Narrow"/>
          <w:b/>
          <w:color w:val="000000"/>
        </w:rPr>
        <w:t xml:space="preserve">. </w:t>
      </w:r>
      <w:r w:rsidRPr="00461D88">
        <w:rPr>
          <w:rFonts w:ascii="Arial Narrow" w:hAnsi="Arial Narrow"/>
          <w:color w:val="000000"/>
        </w:rPr>
        <w:t xml:space="preserve">Cu data de </w:t>
      </w:r>
      <w:r w:rsidR="0084781C">
        <w:rPr>
          <w:rFonts w:ascii="Arial Narrow" w:hAnsi="Arial Narrow"/>
          <w:b/>
          <w:color w:val="000000"/>
        </w:rPr>
        <w:t>09</w:t>
      </w:r>
      <w:r w:rsidR="00A01BAC">
        <w:rPr>
          <w:rFonts w:ascii="Arial Narrow" w:hAnsi="Arial Narrow"/>
          <w:b/>
          <w:color w:val="000000"/>
        </w:rPr>
        <w:t>.12</w:t>
      </w:r>
      <w:r w:rsidRPr="00461D88">
        <w:rPr>
          <w:rFonts w:ascii="Arial Narrow" w:hAnsi="Arial Narrow"/>
          <w:b/>
          <w:color w:val="000000"/>
        </w:rPr>
        <w:t>.2020,</w:t>
      </w:r>
      <w:r>
        <w:rPr>
          <w:rFonts w:ascii="Arial Narrow" w:hAnsi="Arial Narrow"/>
          <w:b/>
          <w:color w:val="000000"/>
        </w:rPr>
        <w:t xml:space="preserve"> ora. 00:00 </w:t>
      </w:r>
      <w:r w:rsidRPr="00461D88">
        <w:rPr>
          <w:rFonts w:ascii="Arial Narrow" w:hAnsi="Arial Narrow"/>
          <w:b/>
          <w:color w:val="000000"/>
        </w:rPr>
        <w:t xml:space="preserve">se instituie următoarele măsuri, în domeniul </w:t>
      </w:r>
      <w:r w:rsidR="00A15651">
        <w:rPr>
          <w:rFonts w:ascii="Arial Narrow" w:hAnsi="Arial Narrow"/>
          <w:b/>
          <w:color w:val="000000"/>
        </w:rPr>
        <w:t>HORECA</w:t>
      </w:r>
    </w:p>
    <w:p w:rsidR="00634626" w:rsidRDefault="000B58C7" w:rsidP="00A15651">
      <w:pPr>
        <w:spacing w:line="360" w:lineRule="auto"/>
        <w:jc w:val="both"/>
        <w:rPr>
          <w:rFonts w:ascii="Arial Narrow" w:hAnsi="Arial Narrow"/>
          <w:b/>
          <w:i/>
          <w:color w:val="000000"/>
          <w:lang w:val="en-US"/>
        </w:rPr>
      </w:pPr>
      <w:r>
        <w:rPr>
          <w:rFonts w:ascii="Arial Narrow" w:hAnsi="Arial Narrow"/>
          <w:b/>
          <w:color w:val="000000"/>
        </w:rPr>
        <w:t>precum și în domeniul cul</w:t>
      </w:r>
      <w:r w:rsidR="00634626" w:rsidRPr="00461D88">
        <w:rPr>
          <w:rFonts w:ascii="Arial Narrow" w:hAnsi="Arial Narrow"/>
          <w:b/>
          <w:color w:val="000000"/>
        </w:rPr>
        <w:t>tural, divertisment</w:t>
      </w:r>
      <w:r w:rsidR="00FE58D8">
        <w:rPr>
          <w:rFonts w:ascii="Arial Narrow" w:hAnsi="Arial Narrow"/>
          <w:b/>
          <w:color w:val="000000"/>
        </w:rPr>
        <w:t>, recreativ</w:t>
      </w:r>
      <w:r w:rsidR="00634626" w:rsidRPr="00461D88">
        <w:rPr>
          <w:rFonts w:ascii="Arial Narrow" w:hAnsi="Arial Narrow"/>
          <w:b/>
          <w:color w:val="000000"/>
          <w:lang w:val="en-US"/>
        </w:rPr>
        <w:t>:</w:t>
      </w:r>
    </w:p>
    <w:p w:rsidR="00EA6812" w:rsidRDefault="00634626" w:rsidP="00634626">
      <w:pPr>
        <w:spacing w:line="360" w:lineRule="auto"/>
        <w:ind w:left="720"/>
        <w:jc w:val="both"/>
        <w:rPr>
          <w:rFonts w:ascii="Arial Narrow" w:hAnsi="Arial Narrow"/>
          <w:color w:val="000000"/>
          <w:shd w:val="clear" w:color="auto" w:fill="FFFFFF"/>
        </w:rPr>
      </w:pPr>
      <w:r w:rsidRPr="00461D88">
        <w:rPr>
          <w:rFonts w:ascii="Arial Narrow" w:hAnsi="Arial Narrow"/>
          <w:b/>
          <w:color w:val="000000"/>
          <w:shd w:val="clear" w:color="auto" w:fill="FFFFFF"/>
        </w:rPr>
        <w:t>Activitatea cu publicul</w:t>
      </w:r>
      <w:r w:rsidRPr="00461D88">
        <w:rPr>
          <w:rFonts w:ascii="Arial Narrow" w:hAnsi="Arial Narrow"/>
          <w:color w:val="000000"/>
          <w:shd w:val="clear" w:color="auto" w:fill="FFFFFF"/>
        </w:rPr>
        <w:t xml:space="preserve"> a operatorilor economici care desfășoară activități de preparare, comercializare și</w:t>
      </w:r>
    </w:p>
    <w:p w:rsidR="00634626" w:rsidRPr="00634626" w:rsidRDefault="00634626" w:rsidP="00EA6812">
      <w:pPr>
        <w:spacing w:line="360" w:lineRule="auto"/>
        <w:jc w:val="both"/>
        <w:rPr>
          <w:rFonts w:ascii="Arial Narrow" w:hAnsi="Arial Narrow"/>
          <w:b/>
          <w:i/>
          <w:color w:val="000000"/>
          <w:lang w:val="en-US"/>
        </w:rPr>
      </w:pPr>
      <w:r w:rsidRPr="00461D88">
        <w:rPr>
          <w:rFonts w:ascii="Arial Narrow" w:hAnsi="Arial Narrow"/>
          <w:color w:val="000000"/>
          <w:shd w:val="clear" w:color="auto" w:fill="FFFFFF"/>
        </w:rPr>
        <w:t xml:space="preserve"> consum al produselor alimentare și/sau băuturilor alcoolice și nealcoolice, </w:t>
      </w:r>
      <w:r w:rsidRPr="00461D88">
        <w:rPr>
          <w:rFonts w:ascii="Arial Narrow" w:hAnsi="Arial Narrow"/>
          <w:b/>
          <w:color w:val="000000"/>
          <w:shd w:val="clear" w:color="auto" w:fill="FFFFFF"/>
        </w:rPr>
        <w:t>de tipul restaurantelor și cafenelelor</w:t>
      </w:r>
      <w:r w:rsidRPr="00461D88">
        <w:rPr>
          <w:rFonts w:ascii="Arial Narrow" w:hAnsi="Arial Narrow"/>
          <w:color w:val="000000"/>
          <w:shd w:val="clear" w:color="auto" w:fill="FFFFFF"/>
        </w:rPr>
        <w:t xml:space="preserve">, </w:t>
      </w:r>
      <w:r w:rsidRPr="00461D88">
        <w:rPr>
          <w:rFonts w:ascii="Arial Narrow" w:hAnsi="Arial Narrow"/>
          <w:b/>
          <w:color w:val="000000"/>
          <w:shd w:val="clear" w:color="auto" w:fill="FFFFFF"/>
        </w:rPr>
        <w:t>în interiorul clădirilor</w:t>
      </w:r>
      <w:r w:rsidRPr="00461D88">
        <w:rPr>
          <w:rFonts w:ascii="Arial Narrow" w:hAnsi="Arial Narrow"/>
          <w:color w:val="000000"/>
          <w:shd w:val="clear" w:color="auto" w:fill="FFFFFF"/>
        </w:rPr>
        <w:t xml:space="preserve">: </w:t>
      </w:r>
    </w:p>
    <w:p w:rsidR="00634626" w:rsidRPr="00461D88" w:rsidRDefault="00634626" w:rsidP="00634626">
      <w:pPr>
        <w:numPr>
          <w:ilvl w:val="0"/>
          <w:numId w:val="38"/>
        </w:numPr>
        <w:spacing w:line="360" w:lineRule="auto"/>
        <w:ind w:left="1260"/>
        <w:jc w:val="both"/>
        <w:rPr>
          <w:rFonts w:ascii="Arial Narrow" w:hAnsi="Arial Narrow"/>
          <w:b/>
          <w:i/>
          <w:color w:val="000000"/>
        </w:rPr>
      </w:pPr>
      <w:r w:rsidRPr="00461D88">
        <w:rPr>
          <w:rFonts w:ascii="Arial Narrow" w:hAnsi="Arial Narrow"/>
          <w:color w:val="000000"/>
          <w:u w:val="single"/>
          <w:shd w:val="clear" w:color="auto" w:fill="FFFFFF"/>
        </w:rPr>
        <w:t>este permisă</w:t>
      </w:r>
      <w:r w:rsidRPr="00461D88">
        <w:rPr>
          <w:rFonts w:ascii="Arial Narrow" w:hAnsi="Arial Narrow"/>
          <w:b/>
          <w:color w:val="000000"/>
          <w:u w:val="single"/>
          <w:shd w:val="clear" w:color="auto" w:fill="FFFFFF"/>
        </w:rPr>
        <w:t xml:space="preserve"> fără a depăși 50% </w:t>
      </w:r>
      <w:r w:rsidRPr="00461D88">
        <w:rPr>
          <w:rFonts w:ascii="Arial Narrow" w:hAnsi="Arial Narrow"/>
          <w:b/>
          <w:color w:val="000000"/>
          <w:shd w:val="clear" w:color="auto" w:fill="FFFFFF"/>
        </w:rPr>
        <w:t>din capacitatea maximă a spațiului și în</w:t>
      </w:r>
      <w:r w:rsidR="00F147E2">
        <w:rPr>
          <w:rFonts w:ascii="Arial Narrow" w:hAnsi="Arial Narrow"/>
          <w:b/>
          <w:color w:val="000000"/>
          <w:u w:val="single"/>
          <w:shd w:val="clear" w:color="auto" w:fill="FFFFFF"/>
        </w:rPr>
        <w:t xml:space="preserve"> intervalul orar 6,00-23</w:t>
      </w:r>
      <w:r w:rsidRPr="00461D88">
        <w:rPr>
          <w:rFonts w:ascii="Arial Narrow" w:hAnsi="Arial Narrow"/>
          <w:b/>
          <w:color w:val="000000"/>
          <w:u w:val="single"/>
          <w:shd w:val="clear" w:color="auto" w:fill="FFFFFF"/>
        </w:rPr>
        <w:t>,00</w:t>
      </w:r>
      <w:r w:rsidRPr="00461D88">
        <w:rPr>
          <w:rFonts w:ascii="Arial Narrow" w:hAnsi="Arial Narrow"/>
          <w:color w:val="000000"/>
          <w:shd w:val="clear" w:color="auto" w:fill="FFFFFF"/>
        </w:rPr>
        <w:t xml:space="preserve">, în localitățile unde incidența cumulată a cazurilor în ultimele 14 zile </w:t>
      </w:r>
      <w:r w:rsidRPr="00461D88">
        <w:rPr>
          <w:rFonts w:ascii="Arial Narrow" w:hAnsi="Arial Narrow"/>
          <w:color w:val="000000"/>
          <w:u w:val="single"/>
          <w:shd w:val="clear" w:color="auto" w:fill="FFFFFF"/>
        </w:rPr>
        <w:t>este mai mică sau egală de 1,5/1.000 de locuitori</w:t>
      </w:r>
      <w:r w:rsidRPr="00461D88">
        <w:rPr>
          <w:rFonts w:ascii="Arial Narrow" w:hAnsi="Arial Narrow"/>
          <w:color w:val="000000"/>
          <w:shd w:val="clear" w:color="auto" w:fill="FFFFFF"/>
        </w:rPr>
        <w:t xml:space="preserve">, </w:t>
      </w:r>
    </w:p>
    <w:p w:rsidR="00634626" w:rsidRPr="00461D88" w:rsidRDefault="00634626" w:rsidP="00634626">
      <w:pPr>
        <w:numPr>
          <w:ilvl w:val="0"/>
          <w:numId w:val="38"/>
        </w:numPr>
        <w:spacing w:line="360" w:lineRule="auto"/>
        <w:ind w:left="1260"/>
        <w:jc w:val="both"/>
        <w:rPr>
          <w:rFonts w:ascii="Arial Narrow" w:hAnsi="Arial Narrow"/>
          <w:b/>
          <w:i/>
          <w:color w:val="000000"/>
          <w:u w:val="single"/>
        </w:rPr>
      </w:pPr>
      <w:r w:rsidRPr="00461D88">
        <w:rPr>
          <w:rFonts w:ascii="Arial Narrow" w:hAnsi="Arial Narrow"/>
          <w:color w:val="000000"/>
          <w:u w:val="single"/>
          <w:shd w:val="clear" w:color="auto" w:fill="FFFFFF"/>
        </w:rPr>
        <w:t xml:space="preserve">este permisă </w:t>
      </w:r>
      <w:r w:rsidRPr="00461D88">
        <w:rPr>
          <w:rFonts w:ascii="Arial Narrow" w:hAnsi="Arial Narrow"/>
          <w:b/>
          <w:color w:val="000000"/>
          <w:u w:val="single"/>
          <w:shd w:val="clear" w:color="auto" w:fill="FFFFFF"/>
        </w:rPr>
        <w:t>fără a depăși 30%</w:t>
      </w:r>
      <w:r w:rsidRPr="00461D88">
        <w:rPr>
          <w:rFonts w:ascii="Arial Narrow" w:hAnsi="Arial Narrow"/>
          <w:color w:val="000000"/>
          <w:shd w:val="clear" w:color="auto" w:fill="FFFFFF"/>
        </w:rPr>
        <w:t xml:space="preserve"> din capacitatea maximă a spațiul</w:t>
      </w:r>
      <w:r w:rsidR="005C1892">
        <w:rPr>
          <w:rFonts w:ascii="Arial Narrow" w:hAnsi="Arial Narrow"/>
          <w:color w:val="000000"/>
          <w:shd w:val="clear" w:color="auto" w:fill="FFFFFF"/>
        </w:rPr>
        <w:t xml:space="preserve">ui și în intervalul orar </w:t>
      </w:r>
      <w:r w:rsidR="00F147E2">
        <w:rPr>
          <w:rFonts w:ascii="Arial Narrow" w:hAnsi="Arial Narrow"/>
          <w:b/>
          <w:color w:val="000000"/>
          <w:shd w:val="clear" w:color="auto" w:fill="FFFFFF"/>
        </w:rPr>
        <w:t>6,00-23</w:t>
      </w:r>
      <w:r w:rsidRPr="00504CFE">
        <w:rPr>
          <w:rFonts w:ascii="Arial Narrow" w:hAnsi="Arial Narrow"/>
          <w:b/>
          <w:color w:val="000000"/>
          <w:shd w:val="clear" w:color="auto" w:fill="FFFFFF"/>
        </w:rPr>
        <w:t>,00</w:t>
      </w:r>
      <w:r w:rsidRPr="00461D88">
        <w:rPr>
          <w:rFonts w:ascii="Arial Narrow" w:hAnsi="Arial Narrow"/>
          <w:color w:val="000000"/>
          <w:shd w:val="clear" w:color="auto" w:fill="FFFFFF"/>
        </w:rPr>
        <w:t xml:space="preserve">, dacă incidența cumulată în ultimele 14 zile a cazurilor din localitate </w:t>
      </w:r>
      <w:r w:rsidRPr="00461D88">
        <w:rPr>
          <w:rFonts w:ascii="Arial Narrow" w:hAnsi="Arial Narrow"/>
          <w:color w:val="000000"/>
          <w:u w:val="single"/>
          <w:shd w:val="clear" w:color="auto" w:fill="FFFFFF"/>
        </w:rPr>
        <w:t xml:space="preserve">este </w:t>
      </w:r>
      <w:r w:rsidRPr="00461D88">
        <w:rPr>
          <w:rFonts w:ascii="Arial Narrow" w:hAnsi="Arial Narrow"/>
          <w:b/>
          <w:color w:val="000000"/>
          <w:u w:val="single"/>
          <w:shd w:val="clear" w:color="auto" w:fill="FFFFFF"/>
        </w:rPr>
        <w:t>mai mare de 1,5 și mai mică sau egală cu 3/1.000 de locuitori</w:t>
      </w:r>
      <w:r w:rsidRPr="00461D88">
        <w:rPr>
          <w:rFonts w:ascii="Arial Narrow" w:hAnsi="Arial Narrow"/>
          <w:color w:val="000000"/>
          <w:u w:val="single"/>
          <w:shd w:val="clear" w:color="auto" w:fill="FFFFFF"/>
        </w:rPr>
        <w:t xml:space="preserve">, </w:t>
      </w:r>
    </w:p>
    <w:p w:rsidR="00634626" w:rsidRPr="00681752" w:rsidRDefault="00634626" w:rsidP="00634626">
      <w:pPr>
        <w:numPr>
          <w:ilvl w:val="0"/>
          <w:numId w:val="38"/>
        </w:numPr>
        <w:spacing w:line="360" w:lineRule="auto"/>
        <w:ind w:left="1260"/>
        <w:jc w:val="both"/>
        <w:rPr>
          <w:rFonts w:ascii="Arial Narrow" w:hAnsi="Arial Narrow"/>
          <w:b/>
          <w:i/>
          <w:color w:val="000000"/>
        </w:rPr>
      </w:pPr>
      <w:r w:rsidRPr="00461D88">
        <w:rPr>
          <w:rFonts w:ascii="Arial Narrow" w:hAnsi="Arial Narrow"/>
          <w:b/>
          <w:color w:val="000000"/>
          <w:u w:val="single"/>
          <w:shd w:val="clear" w:color="auto" w:fill="FFFFFF"/>
        </w:rPr>
        <w:t>este interzisă</w:t>
      </w:r>
      <w:r w:rsidRPr="00461D88">
        <w:rPr>
          <w:rFonts w:ascii="Arial Narrow" w:hAnsi="Arial Narrow"/>
          <w:b/>
          <w:color w:val="000000"/>
          <w:shd w:val="clear" w:color="auto" w:fill="FFFFFF"/>
        </w:rPr>
        <w:t xml:space="preserve"> la depășirea incidenței de 3/1.000 de locuitori;</w:t>
      </w:r>
    </w:p>
    <w:p w:rsidR="00634626" w:rsidRPr="00461D88" w:rsidRDefault="00634626" w:rsidP="00634626">
      <w:pPr>
        <w:spacing w:line="360" w:lineRule="auto"/>
        <w:jc w:val="both"/>
        <w:rPr>
          <w:rFonts w:ascii="Arial Narrow" w:hAnsi="Arial Narrow"/>
          <w:b/>
          <w:i/>
          <w:color w:val="000000"/>
        </w:rPr>
      </w:pPr>
    </w:p>
    <w:p w:rsidR="00634626" w:rsidRDefault="00634626" w:rsidP="00634626">
      <w:pPr>
        <w:spacing w:line="360" w:lineRule="auto"/>
        <w:ind w:left="708" w:firstLine="708"/>
        <w:jc w:val="both"/>
        <w:rPr>
          <w:rStyle w:val="spctbdy"/>
          <w:rFonts w:ascii="Arial Narrow" w:hAnsi="Arial Narrow"/>
          <w:b/>
          <w:u w:val="single"/>
          <w:bdr w:val="none" w:sz="0" w:space="0" w:color="auto" w:frame="1"/>
          <w:shd w:val="clear" w:color="auto" w:fill="FFFFFF"/>
        </w:rPr>
      </w:pPr>
      <w:r w:rsidRPr="00461D88">
        <w:rPr>
          <w:rFonts w:ascii="Arial Narrow" w:hAnsi="Arial Narrow"/>
          <w:i/>
        </w:rPr>
        <w:t>Alin. 2</w:t>
      </w:r>
      <w:r w:rsidRPr="00461D88">
        <w:rPr>
          <w:rFonts w:ascii="Arial Narrow" w:hAnsi="Arial Narrow"/>
          <w:b/>
          <w:i/>
        </w:rPr>
        <w:t>.</w:t>
      </w:r>
      <w:r>
        <w:rPr>
          <w:rFonts w:ascii="Arial Narrow" w:hAnsi="Arial Narrow"/>
          <w:b/>
        </w:rPr>
        <w:t xml:space="preserve"> </w:t>
      </w:r>
      <w:r w:rsidRPr="00461D88">
        <w:rPr>
          <w:rStyle w:val="spctbdy"/>
          <w:rFonts w:ascii="Arial Narrow" w:hAnsi="Arial Narrow"/>
          <w:b/>
          <w:u w:val="single"/>
          <w:bdr w:val="none" w:sz="0" w:space="0" w:color="auto" w:frame="1"/>
          <w:shd w:val="clear" w:color="auto" w:fill="FFFFFF"/>
        </w:rPr>
        <w:t>Activitatea restaurantelor și a cafenelelor din interiorul hotelurilor, pensiunilor sau</w:t>
      </w:r>
    </w:p>
    <w:p w:rsidR="00634626" w:rsidRPr="00461D88" w:rsidRDefault="00634626" w:rsidP="00634626">
      <w:pPr>
        <w:spacing w:line="360" w:lineRule="auto"/>
        <w:jc w:val="both"/>
        <w:rPr>
          <w:rStyle w:val="spctbdy"/>
          <w:rFonts w:ascii="Arial Narrow" w:hAnsi="Arial Narrow"/>
          <w:b/>
          <w:u w:val="single"/>
          <w:bdr w:val="none" w:sz="0" w:space="0" w:color="auto" w:frame="1"/>
          <w:shd w:val="clear" w:color="auto" w:fill="FFFFFF"/>
        </w:rPr>
      </w:pPr>
      <w:r w:rsidRPr="00461D88">
        <w:rPr>
          <w:rStyle w:val="spctbdy"/>
          <w:rFonts w:ascii="Arial Narrow" w:hAnsi="Arial Narrow"/>
          <w:b/>
          <w:u w:val="single"/>
          <w:bdr w:val="none" w:sz="0" w:space="0" w:color="auto" w:frame="1"/>
          <w:shd w:val="clear" w:color="auto" w:fill="FFFFFF"/>
        </w:rPr>
        <w:t xml:space="preserve"> altor unități de cazare este permisă:</w:t>
      </w:r>
    </w:p>
    <w:p w:rsidR="00634626" w:rsidRPr="00461D88" w:rsidRDefault="00634626" w:rsidP="00634626">
      <w:pPr>
        <w:numPr>
          <w:ilvl w:val="0"/>
          <w:numId w:val="39"/>
        </w:numPr>
        <w:spacing w:line="360" w:lineRule="auto"/>
        <w:jc w:val="both"/>
        <w:rPr>
          <w:rStyle w:val="spctbdy"/>
          <w:rFonts w:ascii="Arial Narrow" w:hAnsi="Arial Narrow"/>
          <w:bdr w:val="none" w:sz="0" w:space="0" w:color="auto" w:frame="1"/>
          <w:shd w:val="clear" w:color="auto" w:fill="FFFFFF"/>
        </w:rPr>
      </w:pPr>
      <w:r w:rsidRPr="00461D88">
        <w:rPr>
          <w:rStyle w:val="spctbdy"/>
          <w:rFonts w:ascii="Arial Narrow" w:hAnsi="Arial Narrow"/>
          <w:b/>
          <w:u w:val="single"/>
          <w:bdr w:val="none" w:sz="0" w:space="0" w:color="auto" w:frame="1"/>
          <w:shd w:val="clear" w:color="auto" w:fill="FFFFFF"/>
        </w:rPr>
        <w:t xml:space="preserve"> fără a depăși 50% din capacitatea maximă a spațiul</w:t>
      </w:r>
      <w:r w:rsidR="00F147E2">
        <w:rPr>
          <w:rStyle w:val="spctbdy"/>
          <w:rFonts w:ascii="Arial Narrow" w:hAnsi="Arial Narrow"/>
          <w:b/>
          <w:u w:val="single"/>
          <w:bdr w:val="none" w:sz="0" w:space="0" w:color="auto" w:frame="1"/>
          <w:shd w:val="clear" w:color="auto" w:fill="FFFFFF"/>
        </w:rPr>
        <w:t>ui și în intervalul orar 6,00-23</w:t>
      </w:r>
      <w:r w:rsidRPr="00461D88">
        <w:rPr>
          <w:rStyle w:val="spctbdy"/>
          <w:rFonts w:ascii="Arial Narrow" w:hAnsi="Arial Narrow"/>
          <w:b/>
          <w:u w:val="single"/>
          <w:bdr w:val="none" w:sz="0" w:space="0" w:color="auto" w:frame="1"/>
          <w:shd w:val="clear" w:color="auto" w:fill="FFFFFF"/>
        </w:rPr>
        <w:t xml:space="preserve">,00, în județele/localitățile unde incidența cumulată a cazurilor în ultimele 14 zile este mai mică sau egală de 1,5/1.000 de locuitori, </w:t>
      </w:r>
    </w:p>
    <w:p w:rsidR="00634626" w:rsidRPr="00461D88" w:rsidRDefault="00634626" w:rsidP="00634626">
      <w:pPr>
        <w:numPr>
          <w:ilvl w:val="0"/>
          <w:numId w:val="39"/>
        </w:numPr>
        <w:spacing w:line="360" w:lineRule="auto"/>
        <w:jc w:val="both"/>
        <w:rPr>
          <w:rStyle w:val="spctbdy"/>
          <w:rFonts w:ascii="Arial Narrow" w:hAnsi="Arial Narrow"/>
          <w:b/>
          <w:bdr w:val="none" w:sz="0" w:space="0" w:color="auto" w:frame="1"/>
          <w:shd w:val="clear" w:color="auto" w:fill="FFFFFF"/>
        </w:rPr>
      </w:pPr>
      <w:r w:rsidRPr="00461D88">
        <w:rPr>
          <w:rStyle w:val="spctbdy"/>
          <w:rFonts w:ascii="Arial Narrow" w:hAnsi="Arial Narrow"/>
          <w:b/>
          <w:u w:val="single"/>
          <w:bdr w:val="none" w:sz="0" w:space="0" w:color="auto" w:frame="1"/>
          <w:shd w:val="clear" w:color="auto" w:fill="FFFFFF"/>
        </w:rPr>
        <w:t>fără a depăși 30% din capacitatea maximă a spațiul</w:t>
      </w:r>
      <w:r w:rsidR="00F147E2">
        <w:rPr>
          <w:rStyle w:val="spctbdy"/>
          <w:rFonts w:ascii="Arial Narrow" w:hAnsi="Arial Narrow"/>
          <w:b/>
          <w:u w:val="single"/>
          <w:bdr w:val="none" w:sz="0" w:space="0" w:color="auto" w:frame="1"/>
          <w:shd w:val="clear" w:color="auto" w:fill="FFFFFF"/>
        </w:rPr>
        <w:t>ui și în intervalul orar 6,00-23</w:t>
      </w:r>
      <w:r w:rsidRPr="00461D88">
        <w:rPr>
          <w:rStyle w:val="spctbdy"/>
          <w:rFonts w:ascii="Arial Narrow" w:hAnsi="Arial Narrow"/>
          <w:b/>
          <w:u w:val="single"/>
          <w:bdr w:val="none" w:sz="0" w:space="0" w:color="auto" w:frame="1"/>
          <w:shd w:val="clear" w:color="auto" w:fill="FFFFFF"/>
        </w:rPr>
        <w:t>,00</w:t>
      </w:r>
      <w:r w:rsidRPr="00461D88">
        <w:rPr>
          <w:rStyle w:val="spctbdy"/>
          <w:rFonts w:ascii="Arial Narrow" w:hAnsi="Arial Narrow"/>
          <w:bdr w:val="none" w:sz="0" w:space="0" w:color="auto" w:frame="1"/>
          <w:shd w:val="clear" w:color="auto" w:fill="FFFFFF"/>
        </w:rPr>
        <w:t xml:space="preserve">, dacă incidența cumulată în ultimele 14 zile a cazurilor din județ/localitate este mai mare de 1,5 și mai mică sau egală cu 3/1.000 de locuitori, </w:t>
      </w:r>
    </w:p>
    <w:p w:rsidR="00634626" w:rsidRPr="00054A9D" w:rsidRDefault="00634626" w:rsidP="00634626">
      <w:pPr>
        <w:numPr>
          <w:ilvl w:val="0"/>
          <w:numId w:val="39"/>
        </w:numPr>
        <w:spacing w:line="360" w:lineRule="auto"/>
        <w:jc w:val="both"/>
        <w:rPr>
          <w:rStyle w:val="spctbdy"/>
          <w:rFonts w:ascii="Arial Narrow" w:hAnsi="Arial Narrow"/>
          <w:b/>
          <w:bdr w:val="none" w:sz="0" w:space="0" w:color="auto" w:frame="1"/>
          <w:shd w:val="clear" w:color="auto" w:fill="FFFFFF"/>
        </w:rPr>
      </w:pPr>
      <w:r w:rsidRPr="00461D88">
        <w:rPr>
          <w:rStyle w:val="spctbdy"/>
          <w:rFonts w:ascii="Arial Narrow" w:hAnsi="Arial Narrow"/>
          <w:b/>
          <w:bdr w:val="none" w:sz="0" w:space="0" w:color="auto" w:frame="1"/>
          <w:shd w:val="clear" w:color="auto" w:fill="FFFFFF"/>
        </w:rPr>
        <w:t>doar pentru persoanele cazate în cadrul acestor unități</w:t>
      </w:r>
      <w:r w:rsidRPr="00461D88">
        <w:rPr>
          <w:rStyle w:val="spctbdy"/>
          <w:rFonts w:ascii="Arial Narrow" w:hAnsi="Arial Narrow"/>
          <w:bdr w:val="none" w:sz="0" w:space="0" w:color="auto" w:frame="1"/>
          <w:shd w:val="clear" w:color="auto" w:fill="FFFFFF"/>
        </w:rPr>
        <w:t xml:space="preserve"> în județele/localitățile </w:t>
      </w:r>
      <w:r w:rsidRPr="00054A9D">
        <w:rPr>
          <w:rStyle w:val="spctbdy"/>
          <w:rFonts w:ascii="Arial Narrow" w:hAnsi="Arial Narrow"/>
          <w:b/>
          <w:bdr w:val="none" w:sz="0" w:space="0" w:color="auto" w:frame="1"/>
          <w:shd w:val="clear" w:color="auto" w:fill="FFFFFF"/>
        </w:rPr>
        <w:t>unde este depășită incidența de 3/1.000 de locuitori în ultimele 14 zile.</w:t>
      </w:r>
    </w:p>
    <w:p w:rsidR="00634626" w:rsidRPr="00461D88" w:rsidRDefault="00634626" w:rsidP="00634626">
      <w:pPr>
        <w:spacing w:line="360" w:lineRule="auto"/>
        <w:ind w:left="1068"/>
        <w:jc w:val="both"/>
        <w:rPr>
          <w:rStyle w:val="spctbdy"/>
          <w:rFonts w:ascii="Arial Narrow" w:hAnsi="Arial Narrow"/>
          <w:bdr w:val="none" w:sz="0" w:space="0" w:color="auto" w:frame="1"/>
          <w:shd w:val="clear" w:color="auto" w:fill="FFFFFF"/>
        </w:rPr>
      </w:pPr>
    </w:p>
    <w:p w:rsidR="00634626" w:rsidRDefault="00634626" w:rsidP="00634626">
      <w:pPr>
        <w:spacing w:line="360" w:lineRule="auto"/>
        <w:ind w:left="708" w:firstLine="708"/>
        <w:jc w:val="both"/>
        <w:rPr>
          <w:rStyle w:val="spctbdy"/>
          <w:rFonts w:ascii="Arial Narrow" w:hAnsi="Arial Narrow"/>
          <w:bdr w:val="none" w:sz="0" w:space="0" w:color="auto" w:frame="1"/>
          <w:shd w:val="clear" w:color="auto" w:fill="FFFFFF"/>
        </w:rPr>
      </w:pPr>
      <w:r w:rsidRPr="00461D88">
        <w:rPr>
          <w:rStyle w:val="spctbdy"/>
          <w:rFonts w:ascii="Arial Narrow" w:hAnsi="Arial Narrow"/>
          <w:i/>
          <w:bdr w:val="none" w:sz="0" w:space="0" w:color="auto" w:frame="1"/>
          <w:shd w:val="clear" w:color="auto" w:fill="FFFFFF"/>
        </w:rPr>
        <w:t>Alin. 3.</w:t>
      </w:r>
      <w:r w:rsidRPr="00461D88">
        <w:rPr>
          <w:rStyle w:val="spctbdy"/>
          <w:rFonts w:ascii="Arial Narrow" w:hAnsi="Arial Narrow"/>
          <w:bdr w:val="none" w:sz="0" w:space="0" w:color="auto" w:frame="1"/>
          <w:shd w:val="clear" w:color="auto" w:fill="FFFFFF"/>
        </w:rPr>
        <w:t xml:space="preserve"> În situația în care activitatea operatorilor economici prevăzuți la </w:t>
      </w:r>
      <w:r w:rsidRPr="00461D88">
        <w:rPr>
          <w:rStyle w:val="slgi"/>
          <w:rFonts w:ascii="Arial Narrow" w:hAnsi="Arial Narrow"/>
          <w:u w:val="single"/>
          <w:bdr w:val="none" w:sz="0" w:space="0" w:color="auto" w:frame="1"/>
          <w:shd w:val="clear" w:color="auto" w:fill="FFFFFF"/>
        </w:rPr>
        <w:t>alin 1</w:t>
      </w:r>
      <w:r w:rsidRPr="00461D88">
        <w:rPr>
          <w:rStyle w:val="spctbdy"/>
          <w:rFonts w:ascii="Arial Narrow" w:hAnsi="Arial Narrow"/>
          <w:bdr w:val="none" w:sz="0" w:space="0" w:color="auto" w:frame="1"/>
          <w:shd w:val="clear" w:color="auto" w:fill="FFFFFF"/>
        </w:rPr>
        <w:t> și 2 este restricționată</w:t>
      </w:r>
    </w:p>
    <w:p w:rsidR="00634626" w:rsidRPr="00527A05" w:rsidRDefault="00634626" w:rsidP="00634626">
      <w:pPr>
        <w:spacing w:line="360" w:lineRule="auto"/>
        <w:jc w:val="both"/>
        <w:rPr>
          <w:rStyle w:val="spctbdy"/>
          <w:rFonts w:ascii="Arial Narrow" w:hAnsi="Arial Narrow"/>
          <w:b/>
          <w:u w:val="single"/>
          <w:bdr w:val="none" w:sz="0" w:space="0" w:color="auto" w:frame="1"/>
          <w:shd w:val="clear" w:color="auto" w:fill="FFFFFF"/>
        </w:rPr>
      </w:pPr>
      <w:r w:rsidRPr="00461D88">
        <w:rPr>
          <w:rStyle w:val="spctbdy"/>
          <w:rFonts w:ascii="Arial Narrow" w:hAnsi="Arial Narrow"/>
          <w:bdr w:val="none" w:sz="0" w:space="0" w:color="auto" w:frame="1"/>
          <w:shd w:val="clear" w:color="auto" w:fill="FFFFFF"/>
        </w:rPr>
        <w:t xml:space="preserve"> sau închisă, </w:t>
      </w:r>
      <w:r w:rsidRPr="00461D88">
        <w:rPr>
          <w:rStyle w:val="spctbdy"/>
          <w:rFonts w:ascii="Arial Narrow" w:hAnsi="Arial Narrow"/>
          <w:b/>
          <w:u w:val="single"/>
          <w:bdr w:val="none" w:sz="0" w:space="0" w:color="auto" w:frame="1"/>
          <w:shd w:val="clear" w:color="auto" w:fill="FFFFFF"/>
        </w:rPr>
        <w:t>se permite prepararea hranei și comercializarea produselor alimentare și băuturilor alcoolice și nealcoolice care nu se consumă în spațiile respective.</w:t>
      </w:r>
    </w:p>
    <w:p w:rsidR="00634626" w:rsidRPr="00461D88" w:rsidRDefault="00634626" w:rsidP="00634626">
      <w:pPr>
        <w:ind w:firstLine="720"/>
        <w:jc w:val="both"/>
        <w:rPr>
          <w:rStyle w:val="spctbdy"/>
          <w:rFonts w:ascii="Arial Narrow" w:hAnsi="Arial Narrow"/>
          <w:b/>
          <w:i/>
          <w:u w:val="single"/>
          <w:bdr w:val="none" w:sz="0" w:space="0" w:color="auto" w:frame="1"/>
          <w:shd w:val="clear" w:color="auto" w:fill="FFFFFF"/>
        </w:rPr>
      </w:pPr>
    </w:p>
    <w:p w:rsidR="00EA6812" w:rsidRDefault="00634626" w:rsidP="00577DB6">
      <w:pPr>
        <w:spacing w:line="360" w:lineRule="auto"/>
        <w:ind w:left="708" w:firstLine="720"/>
        <w:jc w:val="both"/>
        <w:rPr>
          <w:rStyle w:val="spctbdy"/>
          <w:rFonts w:ascii="Arial Narrow" w:hAnsi="Arial Narrow"/>
          <w:u w:val="single"/>
          <w:bdr w:val="none" w:sz="0" w:space="0" w:color="auto" w:frame="1"/>
          <w:shd w:val="clear" w:color="auto" w:fill="FFFFFF"/>
        </w:rPr>
      </w:pPr>
      <w:r w:rsidRPr="00527A05">
        <w:rPr>
          <w:rStyle w:val="spctbdy"/>
          <w:rFonts w:ascii="Arial Narrow" w:hAnsi="Arial Narrow"/>
          <w:i/>
          <w:bdr w:val="none" w:sz="0" w:space="0" w:color="auto" w:frame="1"/>
          <w:shd w:val="clear" w:color="auto" w:fill="FFFFFF"/>
        </w:rPr>
        <w:t>Alin. 4.</w:t>
      </w:r>
      <w:r w:rsidRPr="00527A05">
        <w:rPr>
          <w:rStyle w:val="spctbdy"/>
          <w:rFonts w:ascii="Arial Narrow" w:hAnsi="Arial Narrow"/>
          <w:b/>
          <w:bdr w:val="none" w:sz="0" w:space="0" w:color="auto" w:frame="1"/>
          <w:shd w:val="clear" w:color="auto" w:fill="FFFFFF"/>
        </w:rPr>
        <w:t xml:space="preserve"> </w:t>
      </w:r>
      <w:r w:rsidR="00527A05" w:rsidRPr="00527A05">
        <w:rPr>
          <w:rStyle w:val="spctbdy"/>
          <w:rFonts w:ascii="Arial Narrow" w:hAnsi="Arial Narrow"/>
          <w:u w:val="single"/>
          <w:bdr w:val="none" w:sz="0" w:space="0" w:color="auto" w:frame="1"/>
          <w:shd w:val="clear" w:color="auto" w:fill="FFFFFF"/>
        </w:rPr>
        <w:t>P</w:t>
      </w:r>
      <w:r w:rsidR="00681752" w:rsidRPr="00527A05">
        <w:rPr>
          <w:rStyle w:val="spctbdy"/>
          <w:rFonts w:ascii="Arial Narrow" w:hAnsi="Arial Narrow"/>
          <w:u w:val="single"/>
          <w:bdr w:val="none" w:sz="0" w:space="0" w:color="auto" w:frame="1"/>
          <w:shd w:val="clear" w:color="auto" w:fill="FFFFFF"/>
        </w:rPr>
        <w:t>repararea, comercializarea și consumul produselor alimentare și băuturilor alcoolice și</w:t>
      </w:r>
    </w:p>
    <w:p w:rsidR="00634626" w:rsidRPr="00577DB6" w:rsidRDefault="00681752" w:rsidP="00EA6812">
      <w:pPr>
        <w:spacing w:line="360" w:lineRule="auto"/>
        <w:jc w:val="both"/>
        <w:rPr>
          <w:rStyle w:val="spctbdy"/>
          <w:rFonts w:ascii="Arial Narrow" w:hAnsi="Arial Narrow"/>
          <w:u w:val="single"/>
          <w:bdr w:val="none" w:sz="0" w:space="0" w:color="auto" w:frame="1"/>
          <w:shd w:val="clear" w:color="auto" w:fill="FFFFFF"/>
        </w:rPr>
      </w:pPr>
      <w:r w:rsidRPr="00527A05">
        <w:rPr>
          <w:rStyle w:val="spctbdy"/>
          <w:rFonts w:ascii="Arial Narrow" w:hAnsi="Arial Narrow"/>
          <w:u w:val="single"/>
          <w:bdr w:val="none" w:sz="0" w:space="0" w:color="auto" w:frame="1"/>
          <w:shd w:val="clear" w:color="auto" w:fill="FFFFFF"/>
        </w:rPr>
        <w:t xml:space="preserve"> nealcoolice sunt permise în spațiile special destinate dispuse în exteriorul clădirilor, în aer liber, cu asigurarea unei distanțe de minimum 2 metri între mese și participarea a maximum 6 persoane la o masă, dacă sunt din familii diferite, și cu respectarea măsurilor de protecție sanitară stabilite prin ordin comun al ministrului sănătății, ministrului economiei, energiei și mediului de afaceri și al președintelui Autorității Naționale Sanitare Veterinare și pentru Siguranța Alimentelor, emis în temeiul </w:t>
      </w:r>
      <w:hyperlink r:id="rId16" w:history="1">
        <w:r w:rsidRPr="00527A05">
          <w:rPr>
            <w:rStyle w:val="spctbdy"/>
            <w:rFonts w:ascii="Arial Narrow" w:hAnsi="Arial Narrow"/>
            <w:u w:val="single"/>
            <w:bdr w:val="none" w:sz="0" w:space="0" w:color="auto" w:frame="1"/>
            <w:shd w:val="clear" w:color="auto" w:fill="FFFFFF"/>
          </w:rPr>
          <w:t>art. 71 alin. (2) din Legea nr. 55/2020</w:t>
        </w:r>
      </w:hyperlink>
    </w:p>
    <w:p w:rsidR="00634626" w:rsidRDefault="00634626" w:rsidP="00634626">
      <w:pPr>
        <w:ind w:left="708" w:firstLine="708"/>
        <w:jc w:val="both"/>
        <w:rPr>
          <w:rStyle w:val="spctbdy"/>
          <w:rFonts w:ascii="Arial Narrow" w:hAnsi="Arial Narrow"/>
          <w:b/>
          <w:u w:val="single"/>
          <w:bdr w:val="none" w:sz="0" w:space="0" w:color="auto" w:frame="1"/>
          <w:shd w:val="clear" w:color="auto" w:fill="FFFFFF"/>
        </w:rPr>
      </w:pPr>
      <w:r w:rsidRPr="00461D88">
        <w:rPr>
          <w:rStyle w:val="spctttl"/>
          <w:rFonts w:ascii="Arial Narrow" w:hAnsi="Arial Narrow"/>
          <w:bCs/>
          <w:i/>
          <w:bdr w:val="none" w:sz="0" w:space="0" w:color="auto" w:frame="1"/>
          <w:shd w:val="clear" w:color="auto" w:fill="FFFFFF"/>
        </w:rPr>
        <w:t xml:space="preserve">Alin. </w:t>
      </w:r>
      <w:r w:rsidR="00527A05">
        <w:rPr>
          <w:rStyle w:val="spctttl"/>
          <w:rFonts w:ascii="Arial Narrow" w:hAnsi="Arial Narrow"/>
          <w:bCs/>
          <w:i/>
          <w:bdr w:val="none" w:sz="0" w:space="0" w:color="auto" w:frame="1"/>
          <w:shd w:val="clear" w:color="auto" w:fill="FFFFFF"/>
        </w:rPr>
        <w:t>5</w:t>
      </w:r>
      <w:r w:rsidRPr="00461D88">
        <w:rPr>
          <w:rStyle w:val="spctttl"/>
          <w:rFonts w:ascii="Arial Narrow" w:hAnsi="Arial Narrow"/>
          <w:b/>
          <w:bCs/>
          <w:i/>
          <w:bdr w:val="none" w:sz="0" w:space="0" w:color="auto" w:frame="1"/>
          <w:shd w:val="clear" w:color="auto" w:fill="FFFFFF"/>
        </w:rPr>
        <w:t>.</w:t>
      </w:r>
      <w:r w:rsidRPr="00461D88">
        <w:rPr>
          <w:rStyle w:val="spct"/>
          <w:rFonts w:ascii="Arial Narrow" w:hAnsi="Arial Narrow"/>
          <w:bdr w:val="dotted" w:sz="6" w:space="0" w:color="FEFEFE" w:frame="1"/>
          <w:shd w:val="clear" w:color="auto" w:fill="FFFFFF"/>
        </w:rPr>
        <w:t> </w:t>
      </w:r>
      <w:r w:rsidRPr="00461D88">
        <w:rPr>
          <w:rStyle w:val="spctbdy"/>
          <w:rFonts w:ascii="Arial Narrow" w:hAnsi="Arial Narrow"/>
          <w:b/>
          <w:u w:val="single"/>
          <w:bdr w:val="none" w:sz="0" w:space="0" w:color="auto" w:frame="1"/>
          <w:shd w:val="clear" w:color="auto" w:fill="FFFFFF"/>
        </w:rPr>
        <w:t>Nu este permisă activitatea în baruri, cluburi și discoteci.</w:t>
      </w:r>
    </w:p>
    <w:p w:rsidR="00F85B59" w:rsidRDefault="00F85B59" w:rsidP="00634626">
      <w:pPr>
        <w:ind w:left="708" w:firstLine="708"/>
        <w:jc w:val="both"/>
        <w:rPr>
          <w:rStyle w:val="spctbdy"/>
          <w:rFonts w:ascii="Arial Narrow" w:hAnsi="Arial Narrow"/>
          <w:b/>
          <w:u w:val="single"/>
          <w:bdr w:val="none" w:sz="0" w:space="0" w:color="auto" w:frame="1"/>
          <w:shd w:val="clear" w:color="auto" w:fill="FFFFFF"/>
        </w:rPr>
      </w:pPr>
    </w:p>
    <w:p w:rsidR="00EA6812" w:rsidRDefault="00527A05" w:rsidP="00634626">
      <w:pPr>
        <w:ind w:left="708" w:firstLine="708"/>
        <w:jc w:val="both"/>
        <w:rPr>
          <w:rStyle w:val="spctbdy"/>
          <w:rFonts w:ascii="Arial Narrow" w:hAnsi="Arial Narrow"/>
          <w:b/>
        </w:rPr>
      </w:pPr>
      <w:r w:rsidRPr="00527A05">
        <w:rPr>
          <w:rStyle w:val="spctbdy"/>
          <w:rFonts w:ascii="Arial Narrow" w:hAnsi="Arial Narrow"/>
          <w:i/>
          <w:bdr w:val="none" w:sz="0" w:space="0" w:color="auto" w:frame="1"/>
          <w:shd w:val="clear" w:color="auto" w:fill="FFFFFF"/>
        </w:rPr>
        <w:t>Alin.6</w:t>
      </w:r>
      <w:r w:rsidR="00F85B59" w:rsidRPr="00527A05">
        <w:rPr>
          <w:rStyle w:val="spctbdy"/>
          <w:rFonts w:ascii="Arial Narrow" w:hAnsi="Arial Narrow"/>
          <w:i/>
          <w:bdr w:val="none" w:sz="0" w:space="0" w:color="auto" w:frame="1"/>
          <w:shd w:val="clear" w:color="auto" w:fill="FFFFFF"/>
        </w:rPr>
        <w:t>.</w:t>
      </w:r>
      <w:r w:rsidR="00F85B59" w:rsidRPr="00527A05">
        <w:rPr>
          <w:rStyle w:val="spctbdy"/>
          <w:rFonts w:ascii="Arial Narrow" w:hAnsi="Arial Narrow"/>
        </w:rPr>
        <w:t xml:space="preserve"> </w:t>
      </w:r>
      <w:r w:rsidR="00F85B59" w:rsidRPr="0027574E">
        <w:rPr>
          <w:rStyle w:val="spctbdy"/>
          <w:rFonts w:ascii="Arial Narrow" w:hAnsi="Arial Narrow"/>
          <w:b/>
        </w:rPr>
        <w:t>se interzice desfășurarea de reuniuni cu prilejul unor sărb</w:t>
      </w:r>
      <w:r w:rsidR="00EA6812">
        <w:rPr>
          <w:rStyle w:val="spctbdy"/>
          <w:rFonts w:ascii="Arial Narrow" w:hAnsi="Arial Narrow"/>
          <w:b/>
        </w:rPr>
        <w:t>ători, aniversări, petreceri în</w:t>
      </w:r>
    </w:p>
    <w:p w:rsidR="00F85B59" w:rsidRPr="00527A05" w:rsidRDefault="00F85B59" w:rsidP="00EA6812">
      <w:pPr>
        <w:jc w:val="both"/>
        <w:rPr>
          <w:rStyle w:val="spctbdy"/>
        </w:rPr>
      </w:pPr>
      <w:r w:rsidRPr="0027574E">
        <w:rPr>
          <w:rStyle w:val="spctbdy"/>
          <w:rFonts w:ascii="Arial Narrow" w:hAnsi="Arial Narrow"/>
          <w:b/>
        </w:rPr>
        <w:t>spații închise și/sau deschise, publice și/sau private;</w:t>
      </w:r>
    </w:p>
    <w:p w:rsidR="00634626" w:rsidRDefault="00634626" w:rsidP="00634626">
      <w:pPr>
        <w:ind w:firstLine="708"/>
        <w:jc w:val="both"/>
        <w:rPr>
          <w:rStyle w:val="spctbdy"/>
          <w:rFonts w:ascii="Arial Narrow" w:hAnsi="Arial Narrow"/>
          <w:b/>
          <w:u w:val="single"/>
          <w:bdr w:val="none" w:sz="0" w:space="0" w:color="auto" w:frame="1"/>
          <w:shd w:val="clear" w:color="auto" w:fill="FFFFFF"/>
        </w:rPr>
      </w:pPr>
    </w:p>
    <w:p w:rsidR="002302AD" w:rsidRPr="00BF097F" w:rsidRDefault="002302AD" w:rsidP="00DD1490">
      <w:pPr>
        <w:ind w:firstLine="708"/>
        <w:jc w:val="both"/>
        <w:rPr>
          <w:rStyle w:val="salnttl"/>
          <w:rFonts w:ascii="Arial Narrow" w:hAnsi="Arial Narrow"/>
          <w:bdr w:val="none" w:sz="0" w:space="0" w:color="auto" w:frame="1"/>
          <w:shd w:val="clear" w:color="auto" w:fill="FFFFFF"/>
        </w:rPr>
      </w:pPr>
      <w:r>
        <w:rPr>
          <w:rStyle w:val="spctbdy"/>
          <w:rFonts w:ascii="Arial Narrow" w:hAnsi="Arial Narrow"/>
          <w:b/>
          <w:u w:val="single"/>
          <w:bdr w:val="none" w:sz="0" w:space="0" w:color="auto" w:frame="1"/>
          <w:shd w:val="clear" w:color="auto" w:fill="FFFFFF"/>
        </w:rPr>
        <w:t xml:space="preserve">Art.2. </w:t>
      </w:r>
      <w:r w:rsidRPr="00DD1490">
        <w:rPr>
          <w:rStyle w:val="salnttl"/>
          <w:rFonts w:ascii="Arial Narrow" w:hAnsi="Arial Narrow"/>
          <w:color w:val="000000"/>
          <w:sz w:val="22"/>
          <w:szCs w:val="22"/>
          <w:bdr w:val="none" w:sz="0" w:space="0" w:color="auto" w:frame="1"/>
          <w:shd w:val="clear" w:color="auto" w:fill="FFFFFF"/>
        </w:rPr>
        <w:t xml:space="preserve"> </w:t>
      </w:r>
      <w:r w:rsidRPr="00DD1490">
        <w:rPr>
          <w:rStyle w:val="salnttl"/>
          <w:rFonts w:ascii="Arial Narrow" w:hAnsi="Arial Narrow"/>
          <w:i/>
          <w:color w:val="000000"/>
          <w:bdr w:val="none" w:sz="0" w:space="0" w:color="auto" w:frame="1"/>
          <w:shd w:val="clear" w:color="auto" w:fill="FFFFFF"/>
        </w:rPr>
        <w:t>Alin.1.</w:t>
      </w:r>
      <w:r w:rsidRPr="00DD1490">
        <w:rPr>
          <w:rStyle w:val="saln"/>
          <w:rFonts w:ascii="Arial Narrow" w:hAnsi="Arial Narrow"/>
          <w:color w:val="000000"/>
          <w:bdr w:val="none" w:sz="0" w:space="0" w:color="auto" w:frame="1"/>
          <w:shd w:val="clear" w:color="auto" w:fill="FFFFFF"/>
        </w:rPr>
        <w:t> </w:t>
      </w:r>
      <w:r w:rsidRPr="00DD1490">
        <w:rPr>
          <w:rStyle w:val="salnbdy"/>
          <w:rFonts w:ascii="Arial Narrow" w:hAnsi="Arial Narrow"/>
          <w:color w:val="000000"/>
          <w:bdr w:val="none" w:sz="0" w:space="0" w:color="auto" w:frame="1"/>
          <w:shd w:val="clear" w:color="auto" w:fill="FFFFFF"/>
        </w:rPr>
        <w:t>În condițiile </w:t>
      </w:r>
      <w:hyperlink r:id="rId17" w:history="1">
        <w:r w:rsidRPr="00BF097F">
          <w:rPr>
            <w:rStyle w:val="Hyperlink"/>
            <w:rFonts w:ascii="Arial Narrow" w:hAnsi="Arial Narrow"/>
            <w:color w:val="auto"/>
            <w:bdr w:val="none" w:sz="0" w:space="0" w:color="auto" w:frame="1"/>
            <w:shd w:val="clear" w:color="auto" w:fill="FFFFFF"/>
          </w:rPr>
          <w:t>art. 5 alin. (3) lit. f) din Legea nr. 55/2020</w:t>
        </w:r>
      </w:hyperlink>
      <w:r w:rsidRPr="00BF097F">
        <w:rPr>
          <w:rStyle w:val="salnbdy"/>
          <w:rFonts w:ascii="Arial Narrow" w:hAnsi="Arial Narrow"/>
          <w:bdr w:val="none" w:sz="0" w:space="0" w:color="auto" w:frame="1"/>
          <w:shd w:val="clear" w:color="auto" w:fill="FFFFFF"/>
        </w:rPr>
        <w:t xml:space="preserve">, cu modificările și completările ulterioare, </w:t>
      </w:r>
      <w:r w:rsidRPr="004F505C">
        <w:rPr>
          <w:rStyle w:val="salnbdy"/>
          <w:rFonts w:ascii="Arial Narrow" w:hAnsi="Arial Narrow"/>
          <w:b/>
          <w:bdr w:val="none" w:sz="0" w:space="0" w:color="auto" w:frame="1"/>
          <w:shd w:val="clear" w:color="auto" w:fill="FFFFFF"/>
        </w:rPr>
        <w:t>se instituie obligația</w:t>
      </w:r>
      <w:r w:rsidRPr="00BF097F">
        <w:rPr>
          <w:rStyle w:val="salnbdy"/>
          <w:rFonts w:ascii="Arial Narrow" w:hAnsi="Arial Narrow"/>
          <w:bdr w:val="none" w:sz="0" w:space="0" w:color="auto" w:frame="1"/>
          <w:shd w:val="clear" w:color="auto" w:fill="FFFFFF"/>
        </w:rPr>
        <w:t xml:space="preserve"> pentru operatorii economici care desfășoară activități de comerț/prestări de servicii în spații închise și/sau deschise, publice și/sau private, să își organizeze și să desfășoare activitatea în intervalul orar </w:t>
      </w:r>
      <w:r w:rsidR="00BF097F">
        <w:rPr>
          <w:rStyle w:val="salnbdy"/>
          <w:rFonts w:ascii="Arial Narrow" w:hAnsi="Arial Narrow"/>
          <w:b/>
          <w:bdr w:val="none" w:sz="0" w:space="0" w:color="auto" w:frame="1"/>
          <w:shd w:val="clear" w:color="auto" w:fill="FFFFFF"/>
        </w:rPr>
        <w:t>5:00-21:</w:t>
      </w:r>
      <w:r w:rsidRPr="00BF097F">
        <w:rPr>
          <w:rStyle w:val="salnbdy"/>
          <w:rFonts w:ascii="Arial Narrow" w:hAnsi="Arial Narrow"/>
          <w:b/>
          <w:bdr w:val="none" w:sz="0" w:space="0" w:color="auto" w:frame="1"/>
          <w:shd w:val="clear" w:color="auto" w:fill="FFFFFF"/>
        </w:rPr>
        <w:t>00</w:t>
      </w:r>
      <w:r w:rsidRPr="00BF097F">
        <w:rPr>
          <w:rStyle w:val="salnbdy"/>
          <w:rFonts w:ascii="Arial Narrow" w:hAnsi="Arial Narrow"/>
          <w:bdr w:val="none" w:sz="0" w:space="0" w:color="auto" w:frame="1"/>
          <w:shd w:val="clear" w:color="auto" w:fill="FFFFFF"/>
        </w:rPr>
        <w:t>.</w:t>
      </w:r>
    </w:p>
    <w:p w:rsidR="00DD1490" w:rsidRPr="00BF097F" w:rsidRDefault="002302AD" w:rsidP="004F505C">
      <w:pPr>
        <w:ind w:left="708" w:firstLine="708"/>
        <w:jc w:val="both"/>
        <w:rPr>
          <w:rStyle w:val="salnbdy"/>
          <w:rFonts w:ascii="Arial Narrow" w:hAnsi="Arial Narrow"/>
          <w:bdr w:val="none" w:sz="0" w:space="0" w:color="auto" w:frame="1"/>
          <w:shd w:val="clear" w:color="auto" w:fill="FFFFFF"/>
        </w:rPr>
      </w:pPr>
      <w:r w:rsidRPr="00BF097F">
        <w:rPr>
          <w:rStyle w:val="salnttl"/>
          <w:rFonts w:ascii="Arial Narrow" w:hAnsi="Arial Narrow"/>
          <w:i/>
          <w:bdr w:val="none" w:sz="0" w:space="0" w:color="auto" w:frame="1"/>
          <w:shd w:val="clear" w:color="auto" w:fill="FFFFFF"/>
        </w:rPr>
        <w:t>Alin.2.</w:t>
      </w:r>
      <w:r w:rsidRPr="00BF097F">
        <w:rPr>
          <w:rStyle w:val="saln"/>
          <w:rFonts w:ascii="Arial Narrow" w:hAnsi="Arial Narrow"/>
          <w:bdr w:val="none" w:sz="0" w:space="0" w:color="auto" w:frame="1"/>
          <w:shd w:val="clear" w:color="auto" w:fill="FFFFFF"/>
        </w:rPr>
        <w:t> </w:t>
      </w:r>
      <w:r w:rsidRPr="004F505C">
        <w:rPr>
          <w:rStyle w:val="salnbdy"/>
          <w:rFonts w:ascii="Arial Narrow" w:hAnsi="Arial Narrow"/>
          <w:u w:val="single"/>
          <w:bdr w:val="none" w:sz="0" w:space="0" w:color="auto" w:frame="1"/>
          <w:shd w:val="clear" w:color="auto" w:fill="FFFFFF"/>
        </w:rPr>
        <w:t>Prin excepție de la prevederile </w:t>
      </w:r>
      <w:r w:rsidRPr="004F505C">
        <w:rPr>
          <w:rStyle w:val="slgi"/>
          <w:rFonts w:ascii="Arial Narrow" w:hAnsi="Arial Narrow"/>
          <w:u w:val="single"/>
          <w:bdr w:val="none" w:sz="0" w:space="0" w:color="auto" w:frame="1"/>
          <w:shd w:val="clear" w:color="auto" w:fill="FFFFFF"/>
        </w:rPr>
        <w:t>alin. (1</w:t>
      </w:r>
      <w:r w:rsidRPr="00BF097F">
        <w:rPr>
          <w:rStyle w:val="slgi"/>
          <w:rFonts w:ascii="Arial Narrow" w:hAnsi="Arial Narrow"/>
          <w:u w:val="single"/>
          <w:bdr w:val="none" w:sz="0" w:space="0" w:color="auto" w:frame="1"/>
          <w:shd w:val="clear" w:color="auto" w:fill="FFFFFF"/>
        </w:rPr>
        <w:t>)</w:t>
      </w:r>
      <w:r w:rsidRPr="00BF097F">
        <w:rPr>
          <w:rStyle w:val="salnbdy"/>
          <w:rFonts w:ascii="Arial Narrow" w:hAnsi="Arial Narrow"/>
          <w:bdr w:val="none" w:sz="0" w:space="0" w:color="auto" w:frame="1"/>
          <w:shd w:val="clear" w:color="auto" w:fill="FFFFFF"/>
        </w:rPr>
        <w:t xml:space="preserve">, în intervalul orar </w:t>
      </w:r>
      <w:r w:rsidR="00BF097F">
        <w:rPr>
          <w:rStyle w:val="salnbdy"/>
          <w:rFonts w:ascii="Arial Narrow" w:hAnsi="Arial Narrow"/>
          <w:b/>
          <w:bdr w:val="none" w:sz="0" w:space="0" w:color="auto" w:frame="1"/>
          <w:shd w:val="clear" w:color="auto" w:fill="FFFFFF"/>
        </w:rPr>
        <w:t>21:</w:t>
      </w:r>
      <w:r w:rsidRPr="00BF097F">
        <w:rPr>
          <w:rStyle w:val="salnbdy"/>
          <w:rFonts w:ascii="Arial Narrow" w:hAnsi="Arial Narrow"/>
          <w:b/>
          <w:bdr w:val="none" w:sz="0" w:space="0" w:color="auto" w:frame="1"/>
          <w:shd w:val="clear" w:color="auto" w:fill="FFFFFF"/>
        </w:rPr>
        <w:t>00-</w:t>
      </w:r>
      <w:r w:rsidR="00BF097F">
        <w:rPr>
          <w:rStyle w:val="salnbdy"/>
          <w:rFonts w:ascii="Arial Narrow" w:hAnsi="Arial Narrow"/>
          <w:b/>
          <w:bdr w:val="none" w:sz="0" w:space="0" w:color="auto" w:frame="1"/>
          <w:shd w:val="clear" w:color="auto" w:fill="FFFFFF"/>
        </w:rPr>
        <w:t>5:</w:t>
      </w:r>
      <w:r w:rsidRPr="00BF097F">
        <w:rPr>
          <w:rStyle w:val="salnbdy"/>
          <w:rFonts w:ascii="Arial Narrow" w:hAnsi="Arial Narrow"/>
          <w:b/>
          <w:bdr w:val="none" w:sz="0" w:space="0" w:color="auto" w:frame="1"/>
          <w:shd w:val="clear" w:color="auto" w:fill="FFFFFF"/>
        </w:rPr>
        <w:t>00,</w:t>
      </w:r>
      <w:r w:rsidRPr="00BF097F">
        <w:rPr>
          <w:rStyle w:val="salnbdy"/>
          <w:rFonts w:ascii="Arial Narrow" w:hAnsi="Arial Narrow"/>
          <w:bdr w:val="none" w:sz="0" w:space="0" w:color="auto" w:frame="1"/>
          <w:shd w:val="clear" w:color="auto" w:fill="FFFFFF"/>
        </w:rPr>
        <w:t xml:space="preserve"> operatorii economici pot</w:t>
      </w:r>
    </w:p>
    <w:p w:rsidR="002302AD" w:rsidRPr="00BF097F" w:rsidRDefault="002302AD" w:rsidP="004F505C">
      <w:pPr>
        <w:jc w:val="both"/>
        <w:rPr>
          <w:rStyle w:val="salnbdy"/>
          <w:rFonts w:ascii="Arial Narrow" w:hAnsi="Arial Narrow"/>
          <w:bdr w:val="none" w:sz="0" w:space="0" w:color="auto" w:frame="1"/>
          <w:shd w:val="clear" w:color="auto" w:fill="FFFFFF"/>
        </w:rPr>
      </w:pPr>
      <w:r w:rsidRPr="00BF097F">
        <w:rPr>
          <w:rStyle w:val="salnbdy"/>
          <w:rFonts w:ascii="Arial Narrow" w:hAnsi="Arial Narrow"/>
          <w:bdr w:val="none" w:sz="0" w:space="0" w:color="auto" w:frame="1"/>
          <w:shd w:val="clear" w:color="auto" w:fill="FFFFFF"/>
        </w:rPr>
        <w:t xml:space="preserve"> activa doar în relația cu operatorii economici cu activitate de livrare la domiciliu.</w:t>
      </w:r>
    </w:p>
    <w:p w:rsidR="004F505C" w:rsidRDefault="00DD1490" w:rsidP="004F505C">
      <w:pPr>
        <w:ind w:left="708" w:firstLine="708"/>
        <w:jc w:val="both"/>
        <w:rPr>
          <w:rFonts w:ascii="Arial Narrow" w:hAnsi="Arial Narrow"/>
          <w:shd w:val="clear" w:color="auto" w:fill="FFFFFF"/>
        </w:rPr>
      </w:pPr>
      <w:r w:rsidRPr="00BF097F">
        <w:rPr>
          <w:rFonts w:ascii="Arial Narrow" w:hAnsi="Arial Narrow"/>
          <w:i/>
          <w:shd w:val="clear" w:color="auto" w:fill="FFFFFF"/>
        </w:rPr>
        <w:t>Alin.3.</w:t>
      </w:r>
      <w:r w:rsidRPr="00BF097F">
        <w:rPr>
          <w:rFonts w:ascii="Arial Narrow" w:hAnsi="Arial Narrow"/>
          <w:shd w:val="clear" w:color="auto" w:fill="FFFFFF"/>
        </w:rPr>
        <w:t xml:space="preserve"> </w:t>
      </w:r>
      <w:r w:rsidRPr="004F505C">
        <w:rPr>
          <w:rFonts w:ascii="Arial Narrow" w:hAnsi="Arial Narrow"/>
          <w:u w:val="single"/>
          <w:shd w:val="clear" w:color="auto" w:fill="FFFFFF"/>
        </w:rPr>
        <w:t>Prin excepție de la prevederile </w:t>
      </w:r>
      <w:r w:rsidRPr="004F505C">
        <w:rPr>
          <w:rStyle w:val="slgi"/>
          <w:rFonts w:ascii="Arial Narrow" w:hAnsi="Arial Narrow"/>
          <w:u w:val="single"/>
          <w:bdr w:val="none" w:sz="0" w:space="0" w:color="auto" w:frame="1"/>
          <w:shd w:val="clear" w:color="auto" w:fill="FFFFFF"/>
        </w:rPr>
        <w:t>alin. (1</w:t>
      </w:r>
      <w:r w:rsidRPr="00BF097F">
        <w:rPr>
          <w:rStyle w:val="slgi"/>
          <w:rFonts w:ascii="Arial Narrow" w:hAnsi="Arial Narrow"/>
          <w:u w:val="single"/>
          <w:bdr w:val="none" w:sz="0" w:space="0" w:color="auto" w:frame="1"/>
          <w:shd w:val="clear" w:color="auto" w:fill="FFFFFF"/>
        </w:rPr>
        <w:t>)</w:t>
      </w:r>
      <w:r w:rsidRPr="00BF097F">
        <w:rPr>
          <w:rFonts w:ascii="Arial Narrow" w:hAnsi="Arial Narrow"/>
          <w:shd w:val="clear" w:color="auto" w:fill="FFFFFF"/>
        </w:rPr>
        <w:t>, unităț</w:t>
      </w:r>
      <w:r w:rsidR="004F505C">
        <w:rPr>
          <w:rFonts w:ascii="Arial Narrow" w:hAnsi="Arial Narrow"/>
          <w:shd w:val="clear" w:color="auto" w:fill="FFFFFF"/>
        </w:rPr>
        <w:t xml:space="preserve">ile farmaceutice, benzinăriile, </w:t>
      </w:r>
      <w:r w:rsidRPr="00BF097F">
        <w:rPr>
          <w:rFonts w:ascii="Arial Narrow" w:hAnsi="Arial Narrow"/>
          <w:shd w:val="clear" w:color="auto" w:fill="FFFFFF"/>
        </w:rPr>
        <w:t>operatorii</w:t>
      </w:r>
    </w:p>
    <w:p w:rsidR="00DD1490" w:rsidRPr="004F505C" w:rsidRDefault="004F505C" w:rsidP="004F505C">
      <w:pPr>
        <w:jc w:val="both"/>
        <w:rPr>
          <w:rStyle w:val="spctbdy"/>
          <w:rFonts w:ascii="Arial Narrow" w:hAnsi="Arial Narrow"/>
          <w:shd w:val="clear" w:color="auto" w:fill="FFFFFF"/>
        </w:rPr>
      </w:pPr>
      <w:r>
        <w:rPr>
          <w:rFonts w:ascii="Arial Narrow" w:hAnsi="Arial Narrow"/>
          <w:shd w:val="clear" w:color="auto" w:fill="FFFFFF"/>
        </w:rPr>
        <w:t xml:space="preserve"> </w:t>
      </w:r>
      <w:r w:rsidR="00DD1490" w:rsidRPr="00BF097F">
        <w:rPr>
          <w:rFonts w:ascii="Arial Narrow" w:hAnsi="Arial Narrow"/>
          <w:shd w:val="clear" w:color="auto" w:fill="FFFFFF"/>
        </w:rPr>
        <w:t>economici cu activitate de livrare la domiciliu, precum și operatorii ec</w:t>
      </w:r>
      <w:r w:rsidR="00DD1490" w:rsidRPr="00DD1490">
        <w:rPr>
          <w:rFonts w:ascii="Arial Narrow" w:hAnsi="Arial Narrow"/>
          <w:color w:val="000000"/>
          <w:shd w:val="clear" w:color="auto" w:fill="FFFFFF"/>
        </w:rPr>
        <w:t>onomici din domeniul transportului rutier de persoane care utilizează autovehicule cu capacitate mai mare de 9 locuri pe scaune, inclusiv locul conducătorului auto, și cei din domeniul transportului rutier de mărfuri care utilizează autovehicule cu masa maximă autorizată de peste 2,4 tone își pot desfășura activitatea în regim normal de muncă, cu respectarea normelor de protecție sanitară.</w:t>
      </w:r>
    </w:p>
    <w:p w:rsidR="00634626" w:rsidRPr="00461D88" w:rsidRDefault="00634626" w:rsidP="004F505C">
      <w:pPr>
        <w:ind w:firstLine="708"/>
        <w:jc w:val="both"/>
        <w:rPr>
          <w:rStyle w:val="spctbdy"/>
          <w:rFonts w:ascii="Arial Narrow" w:hAnsi="Arial Narrow"/>
          <w:b/>
          <w:u w:val="single"/>
          <w:bdr w:val="none" w:sz="0" w:space="0" w:color="auto" w:frame="1"/>
          <w:shd w:val="clear" w:color="auto" w:fill="FFFFFF"/>
        </w:rPr>
      </w:pPr>
    </w:p>
    <w:p w:rsidR="00634626" w:rsidRDefault="00634626" w:rsidP="00DD1490">
      <w:pPr>
        <w:spacing w:line="360" w:lineRule="auto"/>
        <w:ind w:firstLine="708"/>
        <w:jc w:val="both"/>
        <w:rPr>
          <w:rStyle w:val="spar"/>
          <w:rFonts w:ascii="Arial Narrow" w:hAnsi="Arial Narrow"/>
          <w:bdr w:val="none" w:sz="0" w:space="0" w:color="auto" w:frame="1"/>
          <w:shd w:val="clear" w:color="auto" w:fill="FFFFFF"/>
        </w:rPr>
      </w:pPr>
      <w:r w:rsidRPr="000B177E">
        <w:rPr>
          <w:rFonts w:ascii="Arial Narrow" w:hAnsi="Arial Narrow"/>
          <w:b/>
          <w:u w:val="single"/>
        </w:rPr>
        <w:t xml:space="preserve">Art. </w:t>
      </w:r>
      <w:r w:rsidR="002302AD">
        <w:rPr>
          <w:rFonts w:ascii="Arial Narrow" w:hAnsi="Arial Narrow"/>
          <w:b/>
          <w:u w:val="single"/>
        </w:rPr>
        <w:t>3</w:t>
      </w:r>
      <w:r w:rsidRPr="000B177E">
        <w:rPr>
          <w:rFonts w:ascii="Arial Narrow" w:hAnsi="Arial Narrow"/>
          <w:b/>
        </w:rPr>
        <w:t>.</w:t>
      </w:r>
      <w:r>
        <w:rPr>
          <w:rFonts w:ascii="Arial Narrow" w:hAnsi="Arial Narrow"/>
          <w:b/>
          <w:i/>
        </w:rPr>
        <w:t xml:space="preserve"> </w:t>
      </w:r>
      <w:r w:rsidRPr="00461D88">
        <w:rPr>
          <w:rStyle w:val="spar"/>
          <w:rFonts w:ascii="Arial Narrow" w:hAnsi="Arial Narrow"/>
          <w:b/>
          <w:bdr w:val="none" w:sz="0" w:space="0" w:color="auto" w:frame="1"/>
          <w:shd w:val="clear" w:color="auto" w:fill="FFFFFF"/>
        </w:rPr>
        <w:t xml:space="preserve">În interiorul centrelor comerciale </w:t>
      </w:r>
      <w:r w:rsidRPr="00461D88">
        <w:rPr>
          <w:rStyle w:val="spar"/>
          <w:rFonts w:ascii="Arial Narrow" w:hAnsi="Arial Narrow"/>
          <w:bdr w:val="none" w:sz="0" w:space="0" w:color="auto" w:frame="1"/>
          <w:shd w:val="clear" w:color="auto" w:fill="FFFFFF"/>
        </w:rPr>
        <w:t>în care își desfășoară activitatea mai mulți operatori economici nu se permite exploatarea locurilor de joacă, a sălilor de jocuri, precum și a activității barurilor,</w:t>
      </w:r>
      <w:r w:rsidR="002302AD">
        <w:rPr>
          <w:rStyle w:val="spar"/>
          <w:rFonts w:ascii="Arial Narrow" w:hAnsi="Arial Narrow"/>
          <w:bdr w:val="none" w:sz="0" w:space="0" w:color="auto" w:frame="1"/>
          <w:shd w:val="clear" w:color="auto" w:fill="FFFFFF"/>
        </w:rPr>
        <w:t xml:space="preserve"> cluburilor și discotecilor.</w:t>
      </w:r>
    </w:p>
    <w:p w:rsidR="00DD1490" w:rsidRPr="00461D88" w:rsidRDefault="00DD1490" w:rsidP="00DD1490">
      <w:pPr>
        <w:spacing w:line="360" w:lineRule="auto"/>
        <w:ind w:firstLine="708"/>
        <w:jc w:val="both"/>
        <w:rPr>
          <w:rStyle w:val="spar"/>
          <w:rFonts w:ascii="Arial Narrow" w:hAnsi="Arial Narrow"/>
          <w:bdr w:val="none" w:sz="0" w:space="0" w:color="auto" w:frame="1"/>
          <w:shd w:val="clear" w:color="auto" w:fill="FFFFFF"/>
        </w:rPr>
      </w:pPr>
    </w:p>
    <w:p w:rsidR="00634626" w:rsidRPr="000B177E" w:rsidRDefault="00634626" w:rsidP="00634626">
      <w:pPr>
        <w:spacing w:line="360" w:lineRule="auto"/>
        <w:ind w:firstLine="720"/>
        <w:jc w:val="both"/>
        <w:rPr>
          <w:rStyle w:val="spctttl"/>
          <w:rFonts w:ascii="Arial Narrow" w:hAnsi="Arial Narrow"/>
          <w:b/>
          <w:bdr w:val="none" w:sz="0" w:space="0" w:color="auto" w:frame="1"/>
          <w:shd w:val="clear" w:color="auto" w:fill="FFFFFF"/>
        </w:rPr>
      </w:pPr>
      <w:r>
        <w:rPr>
          <w:rFonts w:ascii="Arial Narrow" w:hAnsi="Arial Narrow"/>
          <w:b/>
          <w:u w:val="single"/>
        </w:rPr>
        <w:t>Art.</w:t>
      </w:r>
      <w:r w:rsidR="00DD1490">
        <w:rPr>
          <w:rFonts w:ascii="Arial Narrow" w:hAnsi="Arial Narrow"/>
          <w:b/>
          <w:u w:val="single"/>
        </w:rPr>
        <w:t>4</w:t>
      </w:r>
      <w:r w:rsidRPr="00461D88">
        <w:rPr>
          <w:rFonts w:ascii="Arial Narrow" w:hAnsi="Arial Narrow"/>
          <w:b/>
          <w:u w:val="single"/>
        </w:rPr>
        <w:t>.</w:t>
      </w:r>
      <w:r>
        <w:rPr>
          <w:rFonts w:ascii="Arial Narrow" w:hAnsi="Arial Narrow"/>
          <w:b/>
        </w:rPr>
        <w:t xml:space="preserve"> </w:t>
      </w:r>
      <w:r>
        <w:rPr>
          <w:rFonts w:ascii="Arial Narrow" w:hAnsi="Arial Narrow"/>
          <w:i/>
        </w:rPr>
        <w:t>Alin.</w:t>
      </w:r>
      <w:r w:rsidRPr="00461D88">
        <w:rPr>
          <w:rFonts w:ascii="Arial Narrow" w:hAnsi="Arial Narrow"/>
          <w:i/>
        </w:rPr>
        <w:t>1.</w:t>
      </w:r>
      <w:r>
        <w:rPr>
          <w:rFonts w:ascii="Arial Narrow" w:hAnsi="Arial Narrow"/>
        </w:rPr>
        <w:t xml:space="preserve"> </w:t>
      </w:r>
      <w:r w:rsidRPr="00461D88">
        <w:rPr>
          <w:rStyle w:val="spctbdy"/>
          <w:rFonts w:ascii="Arial Narrow" w:hAnsi="Arial Narrow"/>
          <w:b/>
          <w:bdr w:val="none" w:sz="0" w:space="0" w:color="auto" w:frame="1"/>
          <w:shd w:val="clear" w:color="auto" w:fill="FFFFFF"/>
        </w:rPr>
        <w:t>Se suspendă activitatea operatorilor economici desfășurată în spații închise în următoarele domenii: activităț</w:t>
      </w:r>
      <w:r w:rsidR="00FE58D8">
        <w:rPr>
          <w:rStyle w:val="spctbdy"/>
          <w:rFonts w:ascii="Arial Narrow" w:hAnsi="Arial Narrow"/>
          <w:b/>
          <w:bdr w:val="none" w:sz="0" w:space="0" w:color="auto" w:frame="1"/>
          <w:shd w:val="clear" w:color="auto" w:fill="FFFFFF"/>
        </w:rPr>
        <w:t>i în piscine, locuri de joacă,</w:t>
      </w:r>
      <w:r w:rsidRPr="00461D88">
        <w:rPr>
          <w:rStyle w:val="spctbdy"/>
          <w:rFonts w:ascii="Arial Narrow" w:hAnsi="Arial Narrow"/>
          <w:b/>
          <w:bdr w:val="none" w:sz="0" w:space="0" w:color="auto" w:frame="1"/>
          <w:shd w:val="clear" w:color="auto" w:fill="FFFFFF"/>
        </w:rPr>
        <w:t xml:space="preserve"> săli de jocuri</w:t>
      </w:r>
      <w:r w:rsidR="00FE58D8">
        <w:rPr>
          <w:rStyle w:val="spctbdy"/>
          <w:rFonts w:ascii="Arial Narrow" w:hAnsi="Arial Narrow"/>
          <w:b/>
          <w:bdr w:val="none" w:sz="0" w:space="0" w:color="auto" w:frame="1"/>
          <w:shd w:val="clear" w:color="auto" w:fill="FFFFFF"/>
        </w:rPr>
        <w:t xml:space="preserve">, </w:t>
      </w:r>
    </w:p>
    <w:p w:rsidR="00634626" w:rsidRDefault="00634626" w:rsidP="00634626">
      <w:pPr>
        <w:ind w:left="708" w:firstLine="708"/>
        <w:jc w:val="both"/>
        <w:rPr>
          <w:rStyle w:val="spctbdy"/>
          <w:rFonts w:ascii="Arial Narrow" w:hAnsi="Arial Narrow"/>
          <w:b/>
          <w:bdr w:val="none" w:sz="0" w:space="0" w:color="auto" w:frame="1"/>
          <w:shd w:val="clear" w:color="auto" w:fill="FFFFFF"/>
        </w:rPr>
      </w:pPr>
      <w:r w:rsidRPr="00461D88">
        <w:rPr>
          <w:rStyle w:val="spctbdy"/>
          <w:rFonts w:ascii="Arial Narrow" w:hAnsi="Arial Narrow"/>
          <w:i/>
          <w:bdr w:val="none" w:sz="0" w:space="0" w:color="auto" w:frame="1"/>
          <w:shd w:val="clear" w:color="auto" w:fill="FFFFFF"/>
        </w:rPr>
        <w:t>Alin.2.</w:t>
      </w:r>
      <w:r>
        <w:rPr>
          <w:rStyle w:val="spctbdy"/>
          <w:rFonts w:ascii="Arial Narrow" w:hAnsi="Arial Narrow"/>
          <w:i/>
          <w:bdr w:val="none" w:sz="0" w:space="0" w:color="auto" w:frame="1"/>
          <w:shd w:val="clear" w:color="auto" w:fill="FFFFFF"/>
        </w:rPr>
        <w:t xml:space="preserve"> </w:t>
      </w:r>
      <w:r w:rsidRPr="00461D88">
        <w:rPr>
          <w:rStyle w:val="spctbdy"/>
          <w:rFonts w:ascii="Arial Narrow" w:hAnsi="Arial Narrow"/>
          <w:b/>
          <w:bdr w:val="none" w:sz="0" w:space="0" w:color="auto" w:frame="1"/>
          <w:shd w:val="clear" w:color="auto" w:fill="FFFFFF"/>
        </w:rPr>
        <w:t xml:space="preserve">Activitatea cu publicul a operatorilor economici licențiați în domeniul </w:t>
      </w:r>
      <w:r>
        <w:rPr>
          <w:rStyle w:val="spctbdy"/>
          <w:rFonts w:ascii="Arial Narrow" w:hAnsi="Arial Narrow"/>
          <w:b/>
          <w:bdr w:val="none" w:sz="0" w:space="0" w:color="auto" w:frame="1"/>
          <w:shd w:val="clear" w:color="auto" w:fill="FFFFFF"/>
        </w:rPr>
        <w:t>jocurilor de noroc</w:t>
      </w:r>
    </w:p>
    <w:p w:rsidR="00634626" w:rsidRPr="00461D88" w:rsidRDefault="00634626" w:rsidP="00634626">
      <w:pPr>
        <w:jc w:val="both"/>
        <w:rPr>
          <w:rStyle w:val="spctbdy"/>
          <w:rFonts w:ascii="Arial Narrow" w:hAnsi="Arial Narrow"/>
          <w:b/>
          <w:bdr w:val="none" w:sz="0" w:space="0" w:color="auto" w:frame="1"/>
          <w:shd w:val="clear" w:color="auto" w:fill="FFFFFF"/>
        </w:rPr>
      </w:pPr>
      <w:r>
        <w:rPr>
          <w:rStyle w:val="spctbdy"/>
          <w:rFonts w:ascii="Arial Narrow" w:hAnsi="Arial Narrow"/>
          <w:b/>
          <w:bdr w:val="none" w:sz="0" w:space="0" w:color="auto" w:frame="1"/>
          <w:shd w:val="clear" w:color="auto" w:fill="FFFFFF"/>
        </w:rPr>
        <w:t>e</w:t>
      </w:r>
      <w:r w:rsidRPr="00461D88">
        <w:rPr>
          <w:rStyle w:val="spctbdy"/>
          <w:rFonts w:ascii="Arial Narrow" w:hAnsi="Arial Narrow"/>
          <w:b/>
          <w:bdr w:val="none" w:sz="0" w:space="0" w:color="auto" w:frame="1"/>
          <w:shd w:val="clear" w:color="auto" w:fill="FFFFFF"/>
        </w:rPr>
        <w:t>ste</w:t>
      </w:r>
      <w:r>
        <w:rPr>
          <w:rStyle w:val="spctbdy"/>
          <w:rFonts w:ascii="Arial Narrow" w:hAnsi="Arial Narrow"/>
          <w:b/>
          <w:bdr w:val="none" w:sz="0" w:space="0" w:color="auto" w:frame="1"/>
          <w:shd w:val="clear" w:color="auto" w:fill="FFFFFF"/>
        </w:rPr>
        <w:t xml:space="preserve"> </w:t>
      </w:r>
      <w:r w:rsidRPr="00461D88">
        <w:rPr>
          <w:rStyle w:val="spctbdy"/>
          <w:rFonts w:ascii="Arial Narrow" w:hAnsi="Arial Narrow"/>
          <w:b/>
          <w:bdr w:val="none" w:sz="0" w:space="0" w:color="auto" w:frame="1"/>
          <w:shd w:val="clear" w:color="auto" w:fill="FFFFFF"/>
        </w:rPr>
        <w:t>permisă:</w:t>
      </w:r>
    </w:p>
    <w:p w:rsidR="00634626" w:rsidRPr="00461D88" w:rsidRDefault="00634626" w:rsidP="00634626">
      <w:pPr>
        <w:numPr>
          <w:ilvl w:val="0"/>
          <w:numId w:val="40"/>
        </w:numPr>
        <w:spacing w:line="360" w:lineRule="auto"/>
        <w:ind w:left="1066"/>
        <w:jc w:val="both"/>
        <w:rPr>
          <w:rStyle w:val="spctbdy"/>
          <w:rFonts w:ascii="Arial Narrow" w:hAnsi="Arial Narrow"/>
          <w:bdr w:val="none" w:sz="0" w:space="0" w:color="auto" w:frame="1"/>
          <w:shd w:val="clear" w:color="auto" w:fill="FFFFFF"/>
        </w:rPr>
      </w:pPr>
      <w:r w:rsidRPr="00461D88">
        <w:rPr>
          <w:rStyle w:val="spctbdy"/>
          <w:rFonts w:ascii="Arial Narrow" w:hAnsi="Arial Narrow"/>
          <w:b/>
          <w:bdr w:val="none" w:sz="0" w:space="0" w:color="auto" w:frame="1"/>
          <w:shd w:val="clear" w:color="auto" w:fill="FFFFFF"/>
        </w:rPr>
        <w:t xml:space="preserve">fără a depăși 50% din capacitatea maximă a spațiului în județele/localitățile unde incidența cumulată a cazurilor în ultimele 14 zile este mai mică sau egală cu 1,5/1.000 de locuitori, </w:t>
      </w:r>
    </w:p>
    <w:p w:rsidR="00634626" w:rsidRPr="00461D88" w:rsidRDefault="00634626" w:rsidP="00634626">
      <w:pPr>
        <w:numPr>
          <w:ilvl w:val="0"/>
          <w:numId w:val="40"/>
        </w:numPr>
        <w:spacing w:line="360" w:lineRule="auto"/>
        <w:ind w:left="1066"/>
        <w:jc w:val="both"/>
        <w:rPr>
          <w:rStyle w:val="spctbdy"/>
          <w:rFonts w:ascii="Arial Narrow" w:hAnsi="Arial Narrow"/>
          <w:bdr w:val="none" w:sz="0" w:space="0" w:color="auto" w:frame="1"/>
          <w:shd w:val="clear" w:color="auto" w:fill="FFFFFF"/>
        </w:rPr>
      </w:pPr>
      <w:r w:rsidRPr="00461D88">
        <w:rPr>
          <w:rStyle w:val="spctbdy"/>
          <w:rFonts w:ascii="Arial Narrow" w:hAnsi="Arial Narrow"/>
          <w:b/>
          <w:bdr w:val="none" w:sz="0" w:space="0" w:color="auto" w:frame="1"/>
          <w:shd w:val="clear" w:color="auto" w:fill="FFFFFF"/>
        </w:rPr>
        <w:t>fără a depăși 30% din capacitatea maximă a spațiului</w:t>
      </w:r>
      <w:r w:rsidRPr="00461D88">
        <w:rPr>
          <w:rStyle w:val="spctbdy"/>
          <w:rFonts w:ascii="Arial Narrow" w:hAnsi="Arial Narrow"/>
          <w:bdr w:val="none" w:sz="0" w:space="0" w:color="auto" w:frame="1"/>
          <w:shd w:val="clear" w:color="auto" w:fill="FFFFFF"/>
        </w:rPr>
        <w:t>, dacă incidența cumulată în ultimele 14 zile a cazurilor din județ/localitate este mai mare de 1,5 și mai mică sau egală cu 3/1.000 de locuitori;</w:t>
      </w:r>
    </w:p>
    <w:p w:rsidR="00634626" w:rsidRPr="00461D88" w:rsidRDefault="00634626" w:rsidP="00634626">
      <w:pPr>
        <w:numPr>
          <w:ilvl w:val="0"/>
          <w:numId w:val="40"/>
        </w:numPr>
        <w:spacing w:line="360" w:lineRule="auto"/>
        <w:ind w:left="1066"/>
        <w:jc w:val="both"/>
        <w:rPr>
          <w:rStyle w:val="spctbdy"/>
          <w:rFonts w:ascii="Arial Narrow" w:hAnsi="Arial Narrow"/>
          <w:bdr w:val="none" w:sz="0" w:space="0" w:color="auto" w:frame="1"/>
          <w:shd w:val="clear" w:color="auto" w:fill="FFFFFF"/>
        </w:rPr>
      </w:pPr>
      <w:r w:rsidRPr="00461D88">
        <w:rPr>
          <w:rStyle w:val="spctbdy"/>
          <w:rFonts w:ascii="Arial Narrow" w:hAnsi="Arial Narrow"/>
          <w:b/>
          <w:bdr w:val="none" w:sz="0" w:space="0" w:color="auto" w:frame="1"/>
          <w:shd w:val="clear" w:color="auto" w:fill="FFFFFF"/>
        </w:rPr>
        <w:t>este interzisă la depășirea incidenței de 3/1.000 de locuitori</w:t>
      </w:r>
      <w:r w:rsidRPr="00461D88">
        <w:rPr>
          <w:rStyle w:val="spctbdy"/>
          <w:rFonts w:ascii="Arial Narrow" w:hAnsi="Arial Narrow"/>
          <w:bdr w:val="none" w:sz="0" w:space="0" w:color="auto" w:frame="1"/>
          <w:shd w:val="clear" w:color="auto" w:fill="FFFFFF"/>
        </w:rPr>
        <w:t>;</w:t>
      </w:r>
    </w:p>
    <w:p w:rsidR="00634626" w:rsidRPr="00461D88" w:rsidRDefault="00634626" w:rsidP="00634626">
      <w:pPr>
        <w:spacing w:line="360" w:lineRule="auto"/>
        <w:jc w:val="both"/>
        <w:rPr>
          <w:rStyle w:val="spctbdy"/>
          <w:rFonts w:ascii="Arial Narrow" w:hAnsi="Arial Narrow"/>
          <w:bdr w:val="none" w:sz="0" w:space="0" w:color="auto" w:frame="1"/>
          <w:shd w:val="clear" w:color="auto" w:fill="FFFFFF"/>
        </w:rPr>
      </w:pPr>
    </w:p>
    <w:p w:rsidR="00634626" w:rsidRPr="00461D88" w:rsidRDefault="00DD1490" w:rsidP="00634626">
      <w:pPr>
        <w:spacing w:line="360" w:lineRule="auto"/>
        <w:ind w:firstLine="720"/>
        <w:jc w:val="both"/>
        <w:rPr>
          <w:rStyle w:val="spctbdy"/>
          <w:rFonts w:ascii="Arial Narrow" w:hAnsi="Arial Narrow"/>
          <w:bdr w:val="none" w:sz="0" w:space="0" w:color="auto" w:frame="1"/>
          <w:shd w:val="clear" w:color="auto" w:fill="FFFFFF"/>
        </w:rPr>
      </w:pPr>
      <w:r>
        <w:rPr>
          <w:rStyle w:val="spctbdy"/>
          <w:rFonts w:ascii="Arial Narrow" w:hAnsi="Arial Narrow"/>
          <w:b/>
          <w:u w:val="single"/>
          <w:bdr w:val="none" w:sz="0" w:space="0" w:color="auto" w:frame="1"/>
          <w:shd w:val="clear" w:color="auto" w:fill="FFFFFF"/>
        </w:rPr>
        <w:t>Art. 5</w:t>
      </w:r>
      <w:r w:rsidR="00634626" w:rsidRPr="00461D88">
        <w:rPr>
          <w:rStyle w:val="spctbdy"/>
          <w:rFonts w:ascii="Arial Narrow" w:hAnsi="Arial Narrow"/>
          <w:b/>
          <w:u w:val="single"/>
          <w:bdr w:val="none" w:sz="0" w:space="0" w:color="auto" w:frame="1"/>
          <w:shd w:val="clear" w:color="auto" w:fill="FFFFFF"/>
        </w:rPr>
        <w:t>.</w:t>
      </w:r>
      <w:r w:rsidR="00634626">
        <w:rPr>
          <w:rStyle w:val="spctbdy"/>
          <w:rFonts w:ascii="Arial Narrow" w:hAnsi="Arial Narrow"/>
          <w:b/>
          <w:bdr w:val="none" w:sz="0" w:space="0" w:color="auto" w:frame="1"/>
          <w:shd w:val="clear" w:color="auto" w:fill="FFFFFF"/>
        </w:rPr>
        <w:t xml:space="preserve"> </w:t>
      </w:r>
      <w:r w:rsidR="00634626" w:rsidRPr="00461D88">
        <w:rPr>
          <w:rStyle w:val="spctbdy"/>
          <w:rFonts w:ascii="Arial Narrow" w:hAnsi="Arial Narrow"/>
          <w:i/>
          <w:bdr w:val="none" w:sz="0" w:space="0" w:color="auto" w:frame="1"/>
          <w:shd w:val="clear" w:color="auto" w:fill="FFFFFF"/>
        </w:rPr>
        <w:t>Alin.1.</w:t>
      </w:r>
      <w:r w:rsidR="00634626">
        <w:rPr>
          <w:rStyle w:val="spctbdy"/>
          <w:rFonts w:ascii="Arial Narrow" w:hAnsi="Arial Narrow"/>
          <w:i/>
          <w:bdr w:val="none" w:sz="0" w:space="0" w:color="auto" w:frame="1"/>
          <w:shd w:val="clear" w:color="auto" w:fill="FFFFFF"/>
        </w:rPr>
        <w:t xml:space="preserve"> </w:t>
      </w:r>
      <w:r w:rsidR="00634626" w:rsidRPr="00461D88">
        <w:rPr>
          <w:rStyle w:val="spctbdy"/>
          <w:rFonts w:ascii="Arial Narrow" w:hAnsi="Arial Narrow"/>
          <w:b/>
          <w:u w:val="single"/>
          <w:bdr w:val="none" w:sz="0" w:space="0" w:color="auto" w:frame="1"/>
          <w:shd w:val="clear" w:color="auto" w:fill="FFFFFF"/>
        </w:rPr>
        <w:t>Se instituie obligația instituțiilor și autorităților publice, operatorilor economici și profesioniștilor</w:t>
      </w:r>
      <w:r w:rsidR="00634626" w:rsidRPr="00461D88">
        <w:rPr>
          <w:rStyle w:val="spctbdy"/>
          <w:rFonts w:ascii="Arial Narrow" w:hAnsi="Arial Narrow"/>
          <w:u w:val="single"/>
          <w:bdr w:val="none" w:sz="0" w:space="0" w:color="auto" w:frame="1"/>
          <w:shd w:val="clear" w:color="auto" w:fill="FFFFFF"/>
        </w:rPr>
        <w:t xml:space="preserve"> de a organiza activitatea astfel încât să asigure</w:t>
      </w:r>
      <w:r w:rsidR="00634626" w:rsidRPr="00461D88">
        <w:rPr>
          <w:rStyle w:val="spctbdy"/>
          <w:rFonts w:ascii="Arial Narrow" w:hAnsi="Arial Narrow"/>
          <w:bdr w:val="none" w:sz="0" w:space="0" w:color="auto" w:frame="1"/>
          <w:shd w:val="clear" w:color="auto" w:fill="FFFFFF"/>
        </w:rPr>
        <w:t>, la intrarea în sediu, în mod obligatoriu, triajul epidemiologic și dezinfectarea obligatorie a mâinilor, atât pentru personalul propriu, cât și pentru vizitatori.</w:t>
      </w:r>
    </w:p>
    <w:p w:rsidR="00634626" w:rsidRPr="00461D88" w:rsidRDefault="00634626" w:rsidP="00634626">
      <w:pPr>
        <w:ind w:firstLine="720"/>
        <w:jc w:val="both"/>
        <w:rPr>
          <w:rStyle w:val="spctbdy"/>
          <w:rFonts w:ascii="Arial Narrow" w:hAnsi="Arial Narrow"/>
          <w:bdr w:val="none" w:sz="0" w:space="0" w:color="auto" w:frame="1"/>
          <w:shd w:val="clear" w:color="auto" w:fill="FFFFFF"/>
        </w:rPr>
      </w:pPr>
    </w:p>
    <w:p w:rsidR="00634626" w:rsidRDefault="00634626" w:rsidP="001364ED">
      <w:pPr>
        <w:ind w:left="708" w:firstLine="708"/>
        <w:jc w:val="both"/>
        <w:rPr>
          <w:rStyle w:val="spctbdy"/>
          <w:rFonts w:ascii="Arial Narrow" w:hAnsi="Arial Narrow"/>
          <w:b/>
          <w:bdr w:val="none" w:sz="0" w:space="0" w:color="auto" w:frame="1"/>
          <w:shd w:val="clear" w:color="auto" w:fill="FFFFFF"/>
        </w:rPr>
      </w:pPr>
      <w:r w:rsidRPr="00461D88">
        <w:rPr>
          <w:rStyle w:val="spctbdy"/>
          <w:rFonts w:ascii="Arial Narrow" w:hAnsi="Arial Narrow"/>
          <w:i/>
          <w:bdr w:val="none" w:sz="0" w:space="0" w:color="auto" w:frame="1"/>
          <w:shd w:val="clear" w:color="auto" w:fill="FFFFFF"/>
        </w:rPr>
        <w:t>Alin.2</w:t>
      </w:r>
      <w:r w:rsidRPr="00461D88">
        <w:rPr>
          <w:rStyle w:val="spctbdy"/>
          <w:rFonts w:ascii="Arial Narrow" w:hAnsi="Arial Narrow"/>
          <w:b/>
          <w:bdr w:val="none" w:sz="0" w:space="0" w:color="auto" w:frame="1"/>
          <w:shd w:val="clear" w:color="auto" w:fill="FFFFFF"/>
        </w:rPr>
        <w:t>. Se instituie obligația operatorilor economici care desfășoară</w:t>
      </w:r>
      <w:r>
        <w:rPr>
          <w:rStyle w:val="spctbdy"/>
          <w:rFonts w:ascii="Arial Narrow" w:hAnsi="Arial Narrow"/>
          <w:b/>
          <w:bdr w:val="none" w:sz="0" w:space="0" w:color="auto" w:frame="1"/>
          <w:shd w:val="clear" w:color="auto" w:fill="FFFFFF"/>
        </w:rPr>
        <w:t xml:space="preserve"> activități de jocuri de</w:t>
      </w:r>
    </w:p>
    <w:p w:rsidR="00634626" w:rsidRPr="00D33A67" w:rsidRDefault="00634626" w:rsidP="001364ED">
      <w:pPr>
        <w:jc w:val="both"/>
        <w:rPr>
          <w:rStyle w:val="spctbdy"/>
          <w:rFonts w:ascii="Arial Narrow" w:hAnsi="Arial Narrow"/>
          <w:b/>
          <w:bdr w:val="none" w:sz="0" w:space="0" w:color="auto" w:frame="1"/>
          <w:shd w:val="clear" w:color="auto" w:fill="FFFFFF"/>
        </w:rPr>
      </w:pPr>
      <w:r w:rsidRPr="00461D88">
        <w:rPr>
          <w:rStyle w:val="spctbdy"/>
          <w:rFonts w:ascii="Arial Narrow" w:hAnsi="Arial Narrow"/>
          <w:b/>
          <w:bdr w:val="none" w:sz="0" w:space="0" w:color="auto" w:frame="1"/>
          <w:shd w:val="clear" w:color="auto" w:fill="FFFFFF"/>
        </w:rPr>
        <w:t>noroc,</w:t>
      </w:r>
      <w:r>
        <w:rPr>
          <w:rStyle w:val="spctbdy"/>
          <w:rFonts w:ascii="Arial Narrow" w:hAnsi="Arial Narrow"/>
          <w:b/>
          <w:bdr w:val="none" w:sz="0" w:space="0" w:color="auto" w:frame="1"/>
          <w:shd w:val="clear" w:color="auto" w:fill="FFFFFF"/>
        </w:rPr>
        <w:t xml:space="preserve"> </w:t>
      </w:r>
      <w:r w:rsidRPr="00461D88">
        <w:rPr>
          <w:rStyle w:val="spctbdy"/>
          <w:rFonts w:ascii="Arial Narrow" w:hAnsi="Arial Narrow"/>
          <w:b/>
          <w:bdr w:val="none" w:sz="0" w:space="0" w:color="auto" w:frame="1"/>
          <w:shd w:val="clear" w:color="auto" w:fill="FFFFFF"/>
        </w:rPr>
        <w:t>îngrijire personală, primire turistică cu funcțiuni de cazare, precum și activități de lucru în birouri cu spații comune în sistem deschis de a respecta normele de prevenire</w:t>
      </w:r>
      <w:r w:rsidRPr="00461D88">
        <w:rPr>
          <w:rStyle w:val="spctbdy"/>
          <w:rFonts w:ascii="Arial Narrow" w:hAnsi="Arial Narrow"/>
          <w:bdr w:val="none" w:sz="0" w:space="0" w:color="auto" w:frame="1"/>
          <w:shd w:val="clear" w:color="auto" w:fill="FFFFFF"/>
        </w:rPr>
        <w:t xml:space="preserve"> stabilite prin ordinul comun al ministrului economiei, energiei și mediului de afaceri și al ministrului sănătății, emis în temeiul </w:t>
      </w:r>
      <w:hyperlink r:id="rId18" w:history="1">
        <w:r w:rsidRPr="00461D88">
          <w:rPr>
            <w:rStyle w:val="Hyperlink"/>
            <w:rFonts w:ascii="Arial Narrow" w:hAnsi="Arial Narrow"/>
            <w:color w:val="auto"/>
            <w:bdr w:val="none" w:sz="0" w:space="0" w:color="auto" w:frame="1"/>
            <w:shd w:val="clear" w:color="auto" w:fill="FFFFFF"/>
          </w:rPr>
          <w:t>art. 71 alin. (2) din Legea nr. 55/2020</w:t>
        </w:r>
      </w:hyperlink>
      <w:r w:rsidRPr="00461D88">
        <w:rPr>
          <w:rStyle w:val="spctbdy"/>
          <w:rFonts w:ascii="Arial Narrow" w:hAnsi="Arial Narrow"/>
          <w:bdr w:val="none" w:sz="0" w:space="0" w:color="auto" w:frame="1"/>
          <w:shd w:val="clear" w:color="auto" w:fill="FFFFFF"/>
        </w:rPr>
        <w:t>.</w:t>
      </w:r>
    </w:p>
    <w:p w:rsidR="00634626" w:rsidRPr="00461D88" w:rsidRDefault="00634626" w:rsidP="00634626">
      <w:pPr>
        <w:spacing w:line="360" w:lineRule="auto"/>
        <w:jc w:val="both"/>
        <w:rPr>
          <w:rStyle w:val="spctbdy"/>
          <w:rFonts w:ascii="Arial Narrow" w:hAnsi="Arial Narrow"/>
          <w:bdr w:val="none" w:sz="0" w:space="0" w:color="auto" w:frame="1"/>
          <w:shd w:val="clear" w:color="auto" w:fill="FFFFFF"/>
        </w:rPr>
      </w:pPr>
    </w:p>
    <w:p w:rsidR="00634626" w:rsidRPr="00461D88" w:rsidRDefault="00DD1490" w:rsidP="00634626">
      <w:pPr>
        <w:spacing w:line="360" w:lineRule="auto"/>
        <w:ind w:firstLine="708"/>
        <w:jc w:val="both"/>
        <w:rPr>
          <w:rStyle w:val="spctbdy"/>
          <w:rFonts w:ascii="Arial Narrow" w:hAnsi="Arial Narrow"/>
          <w:bdr w:val="none" w:sz="0" w:space="0" w:color="auto" w:frame="1"/>
          <w:shd w:val="clear" w:color="auto" w:fill="FFFFFF"/>
        </w:rPr>
      </w:pPr>
      <w:r>
        <w:rPr>
          <w:rStyle w:val="spctbdy"/>
          <w:rFonts w:ascii="Arial Narrow" w:hAnsi="Arial Narrow"/>
          <w:b/>
          <w:u w:val="single"/>
          <w:bdr w:val="none" w:sz="0" w:space="0" w:color="auto" w:frame="1"/>
          <w:shd w:val="clear" w:color="auto" w:fill="FFFFFF"/>
        </w:rPr>
        <w:t>Art. 6</w:t>
      </w:r>
      <w:r w:rsidR="00634626" w:rsidRPr="00461D88">
        <w:rPr>
          <w:rStyle w:val="spctbdy"/>
          <w:rFonts w:ascii="Arial Narrow" w:hAnsi="Arial Narrow"/>
          <w:b/>
          <w:u w:val="single"/>
          <w:bdr w:val="none" w:sz="0" w:space="0" w:color="auto" w:frame="1"/>
          <w:shd w:val="clear" w:color="auto" w:fill="FFFFFF"/>
        </w:rPr>
        <w:t>.</w:t>
      </w:r>
      <w:r w:rsidR="00634626">
        <w:rPr>
          <w:rStyle w:val="spctbdy"/>
          <w:rFonts w:ascii="Arial Narrow" w:hAnsi="Arial Narrow"/>
          <w:b/>
          <w:bdr w:val="none" w:sz="0" w:space="0" w:color="auto" w:frame="1"/>
          <w:shd w:val="clear" w:color="auto" w:fill="FFFFFF"/>
        </w:rPr>
        <w:t xml:space="preserve"> </w:t>
      </w:r>
      <w:r w:rsidR="00634626" w:rsidRPr="00461D88">
        <w:rPr>
          <w:rStyle w:val="spctbdy"/>
          <w:rFonts w:ascii="Arial Narrow" w:hAnsi="Arial Narrow"/>
          <w:i/>
          <w:bdr w:val="none" w:sz="0" w:space="0" w:color="auto" w:frame="1"/>
          <w:shd w:val="clear" w:color="auto" w:fill="FFFFFF"/>
        </w:rPr>
        <w:t>Alin.1</w:t>
      </w:r>
      <w:r w:rsidR="00634626">
        <w:rPr>
          <w:rStyle w:val="spctbdy"/>
          <w:rFonts w:ascii="Arial Narrow" w:hAnsi="Arial Narrow"/>
          <w:i/>
          <w:bdr w:val="none" w:sz="0" w:space="0" w:color="auto" w:frame="1"/>
          <w:shd w:val="clear" w:color="auto" w:fill="FFFFFF"/>
        </w:rPr>
        <w:t xml:space="preserve">.  </w:t>
      </w:r>
      <w:r w:rsidR="00634626" w:rsidRPr="00461D88">
        <w:rPr>
          <w:rStyle w:val="spctbdy"/>
          <w:rFonts w:ascii="Arial Narrow" w:hAnsi="Arial Narrow"/>
          <w:b/>
          <w:u w:val="single"/>
          <w:bdr w:val="none" w:sz="0" w:space="0" w:color="auto" w:frame="1"/>
          <w:shd w:val="clear" w:color="auto" w:fill="FFFFFF"/>
        </w:rPr>
        <w:t>Activitățile instituțiilor muzeale, bibliotecilor, librăriilor, cinematografelor, studiourilor de producție de film și audiovizual, instituțiilor de spectacole și/sau concerte, școlilor populare, de artă și de meserii, precum și evenimentele culturale în aer liber</w:t>
      </w:r>
      <w:r w:rsidR="00634626">
        <w:rPr>
          <w:rStyle w:val="spctbdy"/>
          <w:rFonts w:ascii="Arial Narrow" w:hAnsi="Arial Narrow"/>
          <w:b/>
          <w:u w:val="single"/>
          <w:bdr w:val="none" w:sz="0" w:space="0" w:color="auto" w:frame="1"/>
          <w:shd w:val="clear" w:color="auto" w:fill="FFFFFF"/>
        </w:rPr>
        <w:t xml:space="preserve"> </w:t>
      </w:r>
      <w:r w:rsidR="00634626" w:rsidRPr="00461D88">
        <w:rPr>
          <w:rStyle w:val="spctbdy"/>
          <w:rFonts w:ascii="Arial Narrow" w:hAnsi="Arial Narrow"/>
          <w:b/>
          <w:bdr w:val="none" w:sz="0" w:space="0" w:color="auto" w:frame="1"/>
          <w:shd w:val="clear" w:color="auto" w:fill="FFFFFF"/>
        </w:rPr>
        <w:t>se pot desfășura</w:t>
      </w:r>
      <w:r w:rsidR="00634626">
        <w:rPr>
          <w:rStyle w:val="spctbdy"/>
          <w:rFonts w:ascii="Arial Narrow" w:hAnsi="Arial Narrow"/>
          <w:b/>
          <w:bdr w:val="none" w:sz="0" w:space="0" w:color="auto" w:frame="1"/>
          <w:shd w:val="clear" w:color="auto" w:fill="FFFFFF"/>
        </w:rPr>
        <w:t xml:space="preserve"> </w:t>
      </w:r>
      <w:r w:rsidR="00634626" w:rsidRPr="00461D88">
        <w:rPr>
          <w:rStyle w:val="spctbdy"/>
          <w:rFonts w:ascii="Arial Narrow" w:hAnsi="Arial Narrow"/>
          <w:b/>
          <w:bdr w:val="none" w:sz="0" w:space="0" w:color="auto" w:frame="1"/>
          <w:shd w:val="clear" w:color="auto" w:fill="FFFFFF"/>
        </w:rPr>
        <w:t>numai în condițiile stabilite</w:t>
      </w:r>
      <w:r w:rsidR="00634626" w:rsidRPr="00461D88">
        <w:rPr>
          <w:rStyle w:val="spctbdy"/>
          <w:rFonts w:ascii="Arial Narrow" w:hAnsi="Arial Narrow"/>
          <w:bdr w:val="none" w:sz="0" w:space="0" w:color="auto" w:frame="1"/>
          <w:shd w:val="clear" w:color="auto" w:fill="FFFFFF"/>
        </w:rPr>
        <w:t xml:space="preserve"> prin ordin comun al ministrului culturii și al ministrului sănătății, emis în temeiul </w:t>
      </w:r>
      <w:hyperlink r:id="rId19" w:history="1">
        <w:r w:rsidR="00634626" w:rsidRPr="00461D88">
          <w:rPr>
            <w:rStyle w:val="Hyperlink"/>
            <w:rFonts w:ascii="Arial Narrow" w:hAnsi="Arial Narrow"/>
            <w:color w:val="auto"/>
            <w:bdr w:val="none" w:sz="0" w:space="0" w:color="auto" w:frame="1"/>
            <w:shd w:val="clear" w:color="auto" w:fill="FFFFFF"/>
          </w:rPr>
          <w:t>art. 44</w:t>
        </w:r>
      </w:hyperlink>
      <w:r w:rsidR="00634626" w:rsidRPr="00461D88">
        <w:rPr>
          <w:rStyle w:val="spctbdy"/>
          <w:rFonts w:ascii="Arial Narrow" w:hAnsi="Arial Narrow"/>
          <w:bdr w:val="none" w:sz="0" w:space="0" w:color="auto" w:frame="1"/>
          <w:shd w:val="clear" w:color="auto" w:fill="FFFFFF"/>
        </w:rPr>
        <w:t> și al </w:t>
      </w:r>
      <w:hyperlink r:id="rId20" w:history="1">
        <w:r w:rsidR="00634626" w:rsidRPr="00461D88">
          <w:rPr>
            <w:rStyle w:val="Hyperlink"/>
            <w:rFonts w:ascii="Arial Narrow" w:hAnsi="Arial Narrow"/>
            <w:color w:val="auto"/>
            <w:bdr w:val="none" w:sz="0" w:space="0" w:color="auto" w:frame="1"/>
            <w:shd w:val="clear" w:color="auto" w:fill="FFFFFF"/>
          </w:rPr>
          <w:t>art. 71 alin. (2) din Legea nr. 55/2020</w:t>
        </w:r>
      </w:hyperlink>
      <w:r w:rsidR="00634626" w:rsidRPr="00461D88">
        <w:rPr>
          <w:rStyle w:val="spctbdy"/>
          <w:rFonts w:ascii="Arial Narrow" w:hAnsi="Arial Narrow"/>
          <w:bdr w:val="none" w:sz="0" w:space="0" w:color="auto" w:frame="1"/>
          <w:shd w:val="clear" w:color="auto" w:fill="FFFFFF"/>
        </w:rPr>
        <w:t>, cu modificările și completările ulterioare;</w:t>
      </w:r>
    </w:p>
    <w:p w:rsidR="00634626" w:rsidRDefault="00634626" w:rsidP="00634626">
      <w:pPr>
        <w:spacing w:line="360" w:lineRule="auto"/>
        <w:ind w:left="708" w:firstLine="708"/>
        <w:jc w:val="both"/>
        <w:rPr>
          <w:rStyle w:val="spctbdy"/>
          <w:rFonts w:ascii="Arial Narrow" w:hAnsi="Arial Narrow"/>
          <w:b/>
          <w:bdr w:val="none" w:sz="0" w:space="0" w:color="auto" w:frame="1"/>
          <w:shd w:val="clear" w:color="auto" w:fill="FFFFFF"/>
        </w:rPr>
      </w:pPr>
      <w:r w:rsidRPr="00461D88">
        <w:rPr>
          <w:rStyle w:val="spctttl"/>
          <w:rFonts w:ascii="Arial Narrow" w:hAnsi="Arial Narrow"/>
          <w:bCs/>
          <w:i/>
          <w:bdr w:val="none" w:sz="0" w:space="0" w:color="auto" w:frame="1"/>
          <w:shd w:val="clear" w:color="auto" w:fill="FFFFFF"/>
        </w:rPr>
        <w:t>Alin.2.</w:t>
      </w:r>
      <w:r w:rsidRPr="00461D88">
        <w:rPr>
          <w:rStyle w:val="spct"/>
          <w:rFonts w:ascii="Arial Narrow" w:hAnsi="Arial Narrow"/>
          <w:bdr w:val="dotted" w:sz="6" w:space="0" w:color="FEFEFE" w:frame="1"/>
          <w:shd w:val="clear" w:color="auto" w:fill="FFFFFF"/>
        </w:rPr>
        <w:t> </w:t>
      </w:r>
      <w:r w:rsidRPr="00461D88">
        <w:rPr>
          <w:rStyle w:val="spctbdy"/>
          <w:rFonts w:ascii="Arial Narrow" w:hAnsi="Arial Narrow"/>
          <w:bdr w:val="none" w:sz="0" w:space="0" w:color="auto" w:frame="1"/>
          <w:shd w:val="clear" w:color="auto" w:fill="FFFFFF"/>
        </w:rPr>
        <w:t xml:space="preserve">Cu respectarea </w:t>
      </w:r>
      <w:r w:rsidRPr="00461D88">
        <w:rPr>
          <w:rStyle w:val="spctbdy"/>
          <w:rFonts w:ascii="Arial Narrow" w:hAnsi="Arial Narrow"/>
          <w:b/>
          <w:bdr w:val="none" w:sz="0" w:space="0" w:color="auto" w:frame="1"/>
          <w:shd w:val="clear" w:color="auto" w:fill="FFFFFF"/>
        </w:rPr>
        <w:t>condițiilor</w:t>
      </w:r>
      <w:r w:rsidRPr="00461D88">
        <w:rPr>
          <w:rStyle w:val="spctbdy"/>
          <w:rFonts w:ascii="Arial Narrow" w:hAnsi="Arial Narrow"/>
          <w:bdr w:val="none" w:sz="0" w:space="0" w:color="auto" w:frame="1"/>
          <w:shd w:val="clear" w:color="auto" w:fill="FFFFFF"/>
        </w:rPr>
        <w:t xml:space="preserve"> precizate la alin. 1 -</w:t>
      </w:r>
      <w:r w:rsidRPr="00461D88">
        <w:rPr>
          <w:rStyle w:val="spctbdy"/>
          <w:rFonts w:ascii="Arial Narrow" w:hAnsi="Arial Narrow"/>
          <w:b/>
          <w:bdr w:val="none" w:sz="0" w:space="0" w:color="auto" w:frame="1"/>
          <w:shd w:val="clear" w:color="auto" w:fill="FFFFFF"/>
        </w:rPr>
        <w:t>organizarea</w:t>
      </w:r>
      <w:r>
        <w:rPr>
          <w:rStyle w:val="spctbdy"/>
          <w:rFonts w:ascii="Arial Narrow" w:hAnsi="Arial Narrow"/>
          <w:b/>
          <w:bdr w:val="none" w:sz="0" w:space="0" w:color="auto" w:frame="1"/>
          <w:shd w:val="clear" w:color="auto" w:fill="FFFFFF"/>
        </w:rPr>
        <w:t xml:space="preserve"> și desfășurarea activității în</w:t>
      </w:r>
    </w:p>
    <w:p w:rsidR="00634626" w:rsidRPr="00461D88" w:rsidRDefault="00634626" w:rsidP="00634626">
      <w:pPr>
        <w:spacing w:line="360" w:lineRule="auto"/>
        <w:jc w:val="both"/>
        <w:rPr>
          <w:rStyle w:val="spctbdy"/>
          <w:rFonts w:ascii="Arial Narrow" w:hAnsi="Arial Narrow"/>
          <w:b/>
          <w:bdr w:val="none" w:sz="0" w:space="0" w:color="auto" w:frame="1"/>
          <w:shd w:val="clear" w:color="auto" w:fill="FFFFFF"/>
        </w:rPr>
      </w:pPr>
      <w:r w:rsidRPr="00461D88">
        <w:rPr>
          <w:rStyle w:val="spctbdy"/>
          <w:rFonts w:ascii="Arial Narrow" w:hAnsi="Arial Narrow"/>
          <w:b/>
          <w:bdr w:val="none" w:sz="0" w:space="0" w:color="auto" w:frame="1"/>
          <w:shd w:val="clear" w:color="auto" w:fill="FFFFFF"/>
        </w:rPr>
        <w:t>cadrul</w:t>
      </w:r>
      <w:r>
        <w:rPr>
          <w:rStyle w:val="spctbdy"/>
          <w:rFonts w:ascii="Arial Narrow" w:hAnsi="Arial Narrow"/>
          <w:b/>
          <w:bdr w:val="none" w:sz="0" w:space="0" w:color="auto" w:frame="1"/>
          <w:shd w:val="clear" w:color="auto" w:fill="FFFFFF"/>
        </w:rPr>
        <w:t xml:space="preserve"> </w:t>
      </w:r>
      <w:r w:rsidRPr="00461D88">
        <w:rPr>
          <w:rStyle w:val="spctbdy"/>
          <w:rFonts w:ascii="Arial Narrow" w:hAnsi="Arial Narrow"/>
          <w:b/>
          <w:bdr w:val="none" w:sz="0" w:space="0" w:color="auto" w:frame="1"/>
          <w:shd w:val="clear" w:color="auto" w:fill="FFFFFF"/>
        </w:rPr>
        <w:t>cinematografelor, instituțiilor de spectacole și/sau concerte este permisă</w:t>
      </w:r>
      <w:r w:rsidRPr="00461D88">
        <w:rPr>
          <w:rStyle w:val="spctbdy"/>
          <w:rFonts w:ascii="Arial Narrow" w:hAnsi="Arial Narrow"/>
          <w:bdr w:val="none" w:sz="0" w:space="0" w:color="auto" w:frame="1"/>
          <w:shd w:val="clear" w:color="auto" w:fill="FFFFFF"/>
        </w:rPr>
        <w:t>:</w:t>
      </w:r>
    </w:p>
    <w:p w:rsidR="00634626" w:rsidRPr="00461D88" w:rsidRDefault="00634626" w:rsidP="00634626">
      <w:pPr>
        <w:numPr>
          <w:ilvl w:val="0"/>
          <w:numId w:val="41"/>
        </w:numPr>
        <w:spacing w:line="360" w:lineRule="auto"/>
        <w:jc w:val="both"/>
        <w:rPr>
          <w:rStyle w:val="spctbdy"/>
          <w:rFonts w:ascii="Arial Narrow" w:hAnsi="Arial Narrow"/>
          <w:bdr w:val="none" w:sz="0" w:space="0" w:color="auto" w:frame="1"/>
          <w:shd w:val="clear" w:color="auto" w:fill="FFFFFF"/>
        </w:rPr>
      </w:pPr>
      <w:r w:rsidRPr="00461D88">
        <w:rPr>
          <w:rStyle w:val="spctbdy"/>
          <w:rFonts w:ascii="Arial Narrow" w:hAnsi="Arial Narrow"/>
          <w:b/>
          <w:bdr w:val="none" w:sz="0" w:space="0" w:color="auto" w:frame="1"/>
          <w:shd w:val="clear" w:color="auto" w:fill="FFFFFF"/>
        </w:rPr>
        <w:t>cu participarea publicului până la 50%</w:t>
      </w:r>
      <w:r w:rsidRPr="00461D88">
        <w:rPr>
          <w:rStyle w:val="spctbdy"/>
          <w:rFonts w:ascii="Arial Narrow" w:hAnsi="Arial Narrow"/>
          <w:bdr w:val="none" w:sz="0" w:space="0" w:color="auto" w:frame="1"/>
          <w:shd w:val="clear" w:color="auto" w:fill="FFFFFF"/>
        </w:rPr>
        <w:t xml:space="preserve"> din capacitatea maximă a spațiului, dacă incidența cumulată în ultimele 14 zile a cazurilor din județ/localitate este mai mică sau egală cu 1,5/1.000 de locuitori, </w:t>
      </w:r>
    </w:p>
    <w:p w:rsidR="00634626" w:rsidRPr="00461D88" w:rsidRDefault="00634626" w:rsidP="00634626">
      <w:pPr>
        <w:numPr>
          <w:ilvl w:val="0"/>
          <w:numId w:val="41"/>
        </w:numPr>
        <w:spacing w:line="360" w:lineRule="auto"/>
        <w:jc w:val="both"/>
        <w:rPr>
          <w:rStyle w:val="spctbdy"/>
          <w:rFonts w:ascii="Arial Narrow" w:hAnsi="Arial Narrow"/>
          <w:bdr w:val="none" w:sz="0" w:space="0" w:color="auto" w:frame="1"/>
          <w:shd w:val="clear" w:color="auto" w:fill="FFFFFF"/>
        </w:rPr>
      </w:pPr>
      <w:r w:rsidRPr="00461D88">
        <w:rPr>
          <w:rStyle w:val="spctbdy"/>
          <w:rFonts w:ascii="Arial Narrow" w:hAnsi="Arial Narrow"/>
          <w:b/>
          <w:bdr w:val="none" w:sz="0" w:space="0" w:color="auto" w:frame="1"/>
          <w:shd w:val="clear" w:color="auto" w:fill="FFFFFF"/>
        </w:rPr>
        <w:t>cu participarea publicului până la 30%</w:t>
      </w:r>
      <w:r w:rsidRPr="00461D88">
        <w:rPr>
          <w:rStyle w:val="spctbdy"/>
          <w:rFonts w:ascii="Arial Narrow" w:hAnsi="Arial Narrow"/>
          <w:bdr w:val="none" w:sz="0" w:space="0" w:color="auto" w:frame="1"/>
          <w:shd w:val="clear" w:color="auto" w:fill="FFFFFF"/>
        </w:rPr>
        <w:t xml:space="preserve"> din capacitatea maximă a spațiului, dacă incidența cumulată în ultimele 14 zile a cazurilor din județ/localitate este mai mare de 1,5 și mai mică sau egală cu 3/1.000 de locuitori;</w:t>
      </w:r>
    </w:p>
    <w:p w:rsidR="00634626" w:rsidRPr="00461D88" w:rsidRDefault="00634626" w:rsidP="00634626">
      <w:pPr>
        <w:numPr>
          <w:ilvl w:val="0"/>
          <w:numId w:val="41"/>
        </w:numPr>
        <w:spacing w:line="360" w:lineRule="auto"/>
        <w:jc w:val="both"/>
        <w:rPr>
          <w:rStyle w:val="spctbdy"/>
          <w:rFonts w:ascii="Arial Narrow" w:hAnsi="Arial Narrow"/>
          <w:b/>
          <w:bdr w:val="none" w:sz="0" w:space="0" w:color="auto" w:frame="1"/>
          <w:shd w:val="clear" w:color="auto" w:fill="FFFFFF"/>
        </w:rPr>
      </w:pPr>
      <w:r w:rsidRPr="00461D88">
        <w:rPr>
          <w:rStyle w:val="spctbdy"/>
          <w:rFonts w:ascii="Arial Narrow" w:hAnsi="Arial Narrow"/>
          <w:b/>
          <w:bdr w:val="none" w:sz="0" w:space="0" w:color="auto" w:frame="1"/>
          <w:shd w:val="clear" w:color="auto" w:fill="FFFFFF"/>
        </w:rPr>
        <w:t>este interzisă la depășirea incidenței de 3/1.000 de locuitori;</w:t>
      </w:r>
    </w:p>
    <w:p w:rsidR="00634626" w:rsidRPr="00461D88" w:rsidRDefault="00634626" w:rsidP="00634626">
      <w:pPr>
        <w:jc w:val="both"/>
        <w:rPr>
          <w:rFonts w:ascii="Arial Narrow" w:eastAsia="Calibri" w:hAnsi="Arial Narrow"/>
          <w:i/>
          <w:lang w:eastAsia="en-GB"/>
        </w:rPr>
      </w:pPr>
      <w:r>
        <w:rPr>
          <w:rStyle w:val="spctbdy"/>
          <w:rFonts w:ascii="Arial Narrow" w:hAnsi="Arial Narrow"/>
          <w:bdr w:val="none" w:sz="0" w:space="0" w:color="auto" w:frame="1"/>
          <w:shd w:val="clear" w:color="auto" w:fill="FFFFFF"/>
        </w:rPr>
        <w:t xml:space="preserve">        </w:t>
      </w:r>
      <w:r>
        <w:rPr>
          <w:rStyle w:val="spctbdy"/>
          <w:rFonts w:ascii="Arial Narrow" w:hAnsi="Arial Narrow"/>
          <w:bdr w:val="none" w:sz="0" w:space="0" w:color="auto" w:frame="1"/>
          <w:shd w:val="clear" w:color="auto" w:fill="FFFFFF"/>
        </w:rPr>
        <w:tab/>
      </w:r>
      <w:r>
        <w:rPr>
          <w:rStyle w:val="spctbdy"/>
          <w:rFonts w:ascii="Arial Narrow" w:hAnsi="Arial Narrow"/>
          <w:bdr w:val="none" w:sz="0" w:space="0" w:color="auto" w:frame="1"/>
          <w:shd w:val="clear" w:color="auto" w:fill="FFFFFF"/>
        </w:rPr>
        <w:tab/>
        <w:t xml:space="preserve"> </w:t>
      </w:r>
      <w:r>
        <w:rPr>
          <w:rStyle w:val="spctbdy"/>
          <w:rFonts w:ascii="Arial Narrow" w:hAnsi="Arial Narrow"/>
          <w:i/>
          <w:bdr w:val="none" w:sz="0" w:space="0" w:color="auto" w:frame="1"/>
          <w:shd w:val="clear" w:color="auto" w:fill="FFFFFF"/>
        </w:rPr>
        <w:t>Alin.</w:t>
      </w:r>
      <w:r w:rsidRPr="00461D88">
        <w:rPr>
          <w:rStyle w:val="spctbdy"/>
          <w:rFonts w:ascii="Arial Narrow" w:hAnsi="Arial Narrow"/>
          <w:i/>
          <w:bdr w:val="none" w:sz="0" w:space="0" w:color="auto" w:frame="1"/>
          <w:shd w:val="clear" w:color="auto" w:fill="FFFFFF"/>
        </w:rPr>
        <w:t>3.</w:t>
      </w:r>
      <w:r>
        <w:rPr>
          <w:rStyle w:val="spctbdy"/>
          <w:rFonts w:ascii="Arial Narrow" w:hAnsi="Arial Narrow"/>
          <w:i/>
          <w:bdr w:val="none" w:sz="0" w:space="0" w:color="auto" w:frame="1"/>
          <w:shd w:val="clear" w:color="auto" w:fill="FFFFFF"/>
        </w:rPr>
        <w:t xml:space="preserve">  </w:t>
      </w:r>
      <w:r w:rsidRPr="00461D88">
        <w:rPr>
          <w:rFonts w:ascii="Arial Narrow" w:eastAsia="Calibri" w:hAnsi="Arial Narrow"/>
          <w:b/>
          <w:i/>
          <w:lang w:eastAsia="en-GB"/>
        </w:rPr>
        <w:t>Organizarea și desfășurarea spectacolelor de tipul drive-in sunt permise</w:t>
      </w:r>
      <w:r>
        <w:rPr>
          <w:rFonts w:ascii="Arial Narrow" w:eastAsia="Calibri" w:hAnsi="Arial Narrow"/>
          <w:b/>
          <w:i/>
          <w:lang w:eastAsia="en-GB"/>
        </w:rPr>
        <w:t xml:space="preserve"> </w:t>
      </w:r>
      <w:r w:rsidRPr="00461D88">
        <w:rPr>
          <w:rFonts w:ascii="Arial Narrow" w:eastAsia="Calibri" w:hAnsi="Arial Narrow"/>
          <w:b/>
          <w:i/>
          <w:u w:val="single"/>
          <w:lang w:eastAsia="en-GB"/>
        </w:rPr>
        <w:t xml:space="preserve">numai </w:t>
      </w:r>
      <w:r w:rsidRPr="00461D88">
        <w:rPr>
          <w:rFonts w:ascii="Arial Narrow" w:eastAsia="Calibri" w:hAnsi="Arial Narrow"/>
          <w:i/>
          <w:u w:val="single"/>
          <w:lang w:eastAsia="en-GB"/>
        </w:rPr>
        <w:t>dacă ocupanții unui autovehicul sunt membrii aceleiași familii sau reprezintă grupuri de până la 3 persoane</w:t>
      </w:r>
      <w:r w:rsidRPr="00461D88">
        <w:rPr>
          <w:rFonts w:ascii="Arial Narrow" w:eastAsia="Calibri" w:hAnsi="Arial Narrow"/>
          <w:i/>
          <w:lang w:eastAsia="en-GB"/>
        </w:rPr>
        <w:t xml:space="preserve">, iar </w:t>
      </w:r>
      <w:r w:rsidRPr="00461D88">
        <w:rPr>
          <w:rFonts w:ascii="Arial Narrow" w:eastAsia="Calibri" w:hAnsi="Arial Narrow"/>
          <w:b/>
          <w:i/>
          <w:lang w:eastAsia="en-GB"/>
        </w:rPr>
        <w:t>organizarea și desfășurarea în aer liber a spectacolelor, concertelor, festivalurilor publice și private sau a altor evenimente culturale sunt permise numai cu participarea a cel mult 300 de spectatori cu locuri pe scaune, aflate la distanță de minimum 2 metri</w:t>
      </w:r>
      <w:r w:rsidRPr="00461D88">
        <w:rPr>
          <w:rFonts w:ascii="Arial Narrow" w:eastAsia="Calibri" w:hAnsi="Arial Narrow"/>
          <w:i/>
          <w:lang w:eastAsia="en-GB"/>
        </w:rPr>
        <w:t xml:space="preserve"> unul față de celălalt, precum și cu purtarea măștii de protecție. </w:t>
      </w:r>
    </w:p>
    <w:p w:rsidR="00634626" w:rsidRPr="00461D88" w:rsidRDefault="00634626" w:rsidP="00634626">
      <w:pPr>
        <w:spacing w:line="276" w:lineRule="auto"/>
        <w:jc w:val="both"/>
        <w:rPr>
          <w:rFonts w:ascii="Arial Narrow" w:eastAsia="Calibri" w:hAnsi="Arial Narrow"/>
          <w:i/>
          <w:lang w:eastAsia="en-GB"/>
        </w:rPr>
      </w:pPr>
      <w:r w:rsidRPr="00461D88">
        <w:rPr>
          <w:rFonts w:ascii="Arial Narrow" w:eastAsia="Calibri" w:hAnsi="Arial Narrow"/>
          <w:b/>
          <w:i/>
          <w:lang w:eastAsia="en-GB"/>
        </w:rPr>
        <w:t>Activitățile sunt interzise la nivelul județelor/localităților unde incidența cumulată în ultimele 14 zile a cazurilor este mai mare de 1,5/1.000 de locuitori</w:t>
      </w:r>
      <w:r w:rsidRPr="00461D88">
        <w:rPr>
          <w:rFonts w:ascii="Arial Narrow" w:eastAsia="Calibri" w:hAnsi="Arial Narrow"/>
          <w:i/>
          <w:lang w:eastAsia="en-GB"/>
        </w:rPr>
        <w:t>.</w:t>
      </w:r>
    </w:p>
    <w:p w:rsidR="00634626" w:rsidRDefault="00634626" w:rsidP="00CC26F4">
      <w:pPr>
        <w:spacing w:line="261" w:lineRule="auto"/>
        <w:jc w:val="both"/>
        <w:rPr>
          <w:rFonts w:ascii="Arial Narrow" w:hAnsi="Arial Narrow"/>
          <w:b/>
          <w:color w:val="000000"/>
          <w:u w:val="single"/>
        </w:rPr>
      </w:pPr>
    </w:p>
    <w:p w:rsidR="00826A3F" w:rsidRPr="0084781C" w:rsidRDefault="00DD1490" w:rsidP="0084781C">
      <w:pPr>
        <w:tabs>
          <w:tab w:val="left" w:pos="1262"/>
        </w:tabs>
        <w:spacing w:line="265" w:lineRule="auto"/>
        <w:jc w:val="both"/>
        <w:rPr>
          <w:rFonts w:ascii="Arial Narrow" w:hAnsi="Arial Narrow"/>
          <w:b/>
          <w:i/>
          <w:lang w:val="en-US"/>
        </w:rPr>
      </w:pPr>
      <w:r w:rsidRPr="00DD1490">
        <w:rPr>
          <w:rFonts w:ascii="Arial Narrow" w:hAnsi="Arial Narrow"/>
          <w:b/>
        </w:rPr>
        <w:tab/>
      </w:r>
      <w:r w:rsidR="00634626" w:rsidRPr="00461D88">
        <w:rPr>
          <w:rFonts w:ascii="Arial Narrow" w:hAnsi="Arial Narrow"/>
          <w:b/>
          <w:u w:val="single"/>
        </w:rPr>
        <w:t xml:space="preserve">Art. </w:t>
      </w:r>
      <w:r>
        <w:rPr>
          <w:rFonts w:ascii="Arial Narrow" w:hAnsi="Arial Narrow"/>
          <w:b/>
          <w:u w:val="single"/>
        </w:rPr>
        <w:t>7</w:t>
      </w:r>
      <w:r w:rsidR="00634626" w:rsidRPr="00461D88">
        <w:rPr>
          <w:rFonts w:ascii="Arial Narrow" w:hAnsi="Arial Narrow"/>
          <w:b/>
          <w:color w:val="000000"/>
        </w:rPr>
        <w:t>.</w:t>
      </w:r>
      <w:r w:rsidR="00634626">
        <w:rPr>
          <w:rFonts w:ascii="Arial Narrow" w:hAnsi="Arial Narrow"/>
          <w:b/>
          <w:color w:val="000000"/>
        </w:rPr>
        <w:t xml:space="preserve">  </w:t>
      </w:r>
      <w:r w:rsidR="00634626" w:rsidRPr="00461D88">
        <w:rPr>
          <w:rFonts w:ascii="Arial Narrow" w:hAnsi="Arial Narrow"/>
          <w:b/>
          <w:color w:val="000000"/>
        </w:rPr>
        <w:t xml:space="preserve"> </w:t>
      </w:r>
      <w:r w:rsidR="00F44CFF">
        <w:rPr>
          <w:rFonts w:ascii="Arial Narrow" w:hAnsi="Arial Narrow"/>
          <w:b/>
          <w:i/>
          <w:lang w:val="en-US"/>
        </w:rPr>
        <w:t>P</w:t>
      </w:r>
      <w:r w:rsidR="00DC13C4" w:rsidRPr="00DC13C4">
        <w:rPr>
          <w:rFonts w:ascii="Arial Narrow" w:hAnsi="Arial Narrow"/>
          <w:b/>
          <w:i/>
          <w:lang w:val="en-US"/>
        </w:rPr>
        <w:t xml:space="preserve">urtarea măștii de protecție, astfel încât să acopere nasul și gura, </w:t>
      </w:r>
      <w:r w:rsidR="00DC13C4" w:rsidRPr="00F44CFF">
        <w:rPr>
          <w:rFonts w:ascii="Arial Narrow" w:hAnsi="Arial Narrow"/>
          <w:b/>
          <w:i/>
          <w:u w:val="single"/>
          <w:lang w:val="en-US"/>
        </w:rPr>
        <w:t>este obligatorie</w:t>
      </w:r>
      <w:r w:rsidR="00DC13C4" w:rsidRPr="00DC13C4">
        <w:rPr>
          <w:rFonts w:ascii="Arial Narrow" w:hAnsi="Arial Narrow"/>
          <w:b/>
          <w:i/>
          <w:lang w:val="en-US"/>
        </w:rPr>
        <w:t xml:space="preserve"> pentru toate persoanele care au împlinit vârsta de 5 ani, în toate spațiile publice deschise,</w:t>
      </w:r>
      <w:r w:rsidR="0070052E" w:rsidRPr="0070052E">
        <w:rPr>
          <w:rFonts w:ascii="Calibri" w:hAnsi="Calibri"/>
          <w:i/>
          <w:iCs/>
          <w:color w:val="444444"/>
          <w:sz w:val="26"/>
          <w:szCs w:val="26"/>
          <w:shd w:val="clear" w:color="auto" w:fill="FFFFFF"/>
        </w:rPr>
        <w:t xml:space="preserve"> </w:t>
      </w:r>
      <w:r w:rsidR="0070052E" w:rsidRPr="00527A05">
        <w:rPr>
          <w:rFonts w:ascii="Arial Narrow" w:hAnsi="Arial Narrow"/>
          <w:i/>
          <w:iCs/>
          <w:shd w:val="clear" w:color="auto" w:fill="FFFFFF"/>
        </w:rPr>
        <w:t>spațiile comerciale, mijloacele de transport în comun și la locul de muncă,</w:t>
      </w:r>
      <w:r w:rsidR="00DC13C4" w:rsidRPr="00DC13C4">
        <w:rPr>
          <w:rFonts w:ascii="Arial Narrow" w:hAnsi="Arial Narrow"/>
          <w:b/>
          <w:i/>
          <w:lang w:val="en-US"/>
        </w:rPr>
        <w:t xml:space="preserve"> indiferent de valoarea ratei de incidență cumulată a cazurilor din ultimele 14 zile.</w:t>
      </w:r>
    </w:p>
    <w:p w:rsidR="00826A3F" w:rsidRDefault="00826A3F" w:rsidP="00826A3F">
      <w:pPr>
        <w:ind w:left="708"/>
        <w:jc w:val="both"/>
        <w:rPr>
          <w:rFonts w:ascii="Arial Narrow" w:hAnsi="Arial Narrow"/>
          <w:b/>
          <w:u w:val="single"/>
        </w:rPr>
      </w:pPr>
    </w:p>
    <w:p w:rsidR="00634626" w:rsidRPr="00461D88" w:rsidRDefault="00634626" w:rsidP="00826A3F">
      <w:pPr>
        <w:ind w:left="708"/>
        <w:jc w:val="both"/>
        <w:rPr>
          <w:rFonts w:ascii="Arial Narrow" w:hAnsi="Arial Narrow"/>
          <w:b/>
        </w:rPr>
      </w:pPr>
      <w:r w:rsidRPr="00461D88">
        <w:rPr>
          <w:rFonts w:ascii="Arial Narrow" w:hAnsi="Arial Narrow"/>
          <w:b/>
          <w:u w:val="single"/>
        </w:rPr>
        <w:t xml:space="preserve">Art. </w:t>
      </w:r>
      <w:r w:rsidR="00DD1490">
        <w:rPr>
          <w:rFonts w:ascii="Arial Narrow" w:hAnsi="Arial Narrow"/>
          <w:b/>
          <w:u w:val="single"/>
        </w:rPr>
        <w:t>8</w:t>
      </w:r>
      <w:r w:rsidRPr="00461D88">
        <w:rPr>
          <w:rFonts w:ascii="Arial Narrow" w:hAnsi="Arial Narrow"/>
          <w:b/>
        </w:rPr>
        <w:t>.</w:t>
      </w:r>
      <w:r>
        <w:rPr>
          <w:rFonts w:ascii="Arial Narrow" w:hAnsi="Arial Narrow"/>
          <w:b/>
        </w:rPr>
        <w:t xml:space="preserve"> </w:t>
      </w:r>
      <w:r w:rsidR="00527A05">
        <w:rPr>
          <w:rFonts w:ascii="Arial Narrow" w:hAnsi="Arial Narrow"/>
          <w:b/>
        </w:rPr>
        <w:tab/>
        <w:t xml:space="preserve"> </w:t>
      </w:r>
      <w:r w:rsidRPr="00461D88">
        <w:rPr>
          <w:rFonts w:ascii="Arial Narrow" w:hAnsi="Arial Narrow"/>
          <w:i/>
        </w:rPr>
        <w:t>Alin 1</w:t>
      </w:r>
      <w:r w:rsidRPr="00461D88">
        <w:rPr>
          <w:rFonts w:ascii="Arial Narrow" w:hAnsi="Arial Narrow"/>
          <w:b/>
        </w:rPr>
        <w:t xml:space="preserve">. Se abrogă interdicțiile pentru localitățile prevăzute în </w:t>
      </w:r>
      <w:r w:rsidR="00DD1490">
        <w:rPr>
          <w:rFonts w:ascii="Arial Narrow" w:hAnsi="Arial Narrow"/>
          <w:b/>
        </w:rPr>
        <w:t>Hotărârea CJSU nr.</w:t>
      </w:r>
      <w:r w:rsidR="00FA5B59">
        <w:rPr>
          <w:rFonts w:ascii="Arial Narrow" w:hAnsi="Arial Narrow"/>
          <w:b/>
        </w:rPr>
        <w:t>63</w:t>
      </w:r>
      <w:r w:rsidRPr="00461D88">
        <w:rPr>
          <w:rFonts w:ascii="Arial Narrow" w:hAnsi="Arial Narrow"/>
          <w:b/>
        </w:rPr>
        <w:t>/2020.</w:t>
      </w:r>
    </w:p>
    <w:p w:rsidR="0015160E" w:rsidRPr="00461D88" w:rsidRDefault="0015160E" w:rsidP="00634626">
      <w:pPr>
        <w:ind w:firstLine="708"/>
        <w:jc w:val="both"/>
        <w:rPr>
          <w:rFonts w:ascii="Arial Narrow" w:hAnsi="Arial Narrow"/>
          <w:b/>
        </w:rPr>
      </w:pPr>
    </w:p>
    <w:p w:rsidR="0084781C" w:rsidRDefault="00634626" w:rsidP="0084781C">
      <w:pPr>
        <w:ind w:firstLine="708"/>
        <w:jc w:val="both"/>
        <w:rPr>
          <w:rFonts w:ascii="Arial Narrow" w:hAnsi="Arial Narrow"/>
          <w:color w:val="000000"/>
        </w:rPr>
      </w:pPr>
      <w:r>
        <w:rPr>
          <w:rFonts w:ascii="Arial Narrow" w:hAnsi="Arial Narrow"/>
          <w:i/>
          <w:color w:val="000000"/>
        </w:rPr>
        <w:t xml:space="preserve"> </w:t>
      </w:r>
      <w:r w:rsidRPr="00461D88">
        <w:rPr>
          <w:rFonts w:ascii="Arial Narrow" w:hAnsi="Arial Narrow"/>
          <w:i/>
          <w:color w:val="000000"/>
        </w:rPr>
        <w:t>Alin. 2.</w:t>
      </w:r>
      <w:r>
        <w:rPr>
          <w:rFonts w:ascii="Arial Narrow" w:hAnsi="Arial Narrow"/>
          <w:i/>
          <w:color w:val="000000"/>
        </w:rPr>
        <w:t xml:space="preserve"> </w:t>
      </w:r>
      <w:r w:rsidRPr="00461D88">
        <w:rPr>
          <w:rFonts w:ascii="Arial Narrow" w:hAnsi="Arial Narrow"/>
          <w:b/>
          <w:color w:val="000000"/>
          <w:u w:val="single"/>
        </w:rPr>
        <w:t>Se aprobă</w:t>
      </w:r>
      <w:r w:rsidRPr="00461D88">
        <w:rPr>
          <w:rFonts w:ascii="Arial Narrow" w:hAnsi="Arial Narrow"/>
          <w:b/>
          <w:color w:val="000000"/>
        </w:rPr>
        <w:t xml:space="preserve"> Lista localităților</w:t>
      </w:r>
      <w:r w:rsidRPr="00461D88">
        <w:rPr>
          <w:rFonts w:ascii="Arial Narrow" w:hAnsi="Arial Narrow"/>
          <w:color w:val="000000"/>
        </w:rPr>
        <w:t xml:space="preserve"> în care se impun măsuri de restricționare menționate la ( </w:t>
      </w:r>
      <w:r w:rsidRPr="00032995">
        <w:rPr>
          <w:rFonts w:ascii="Arial Narrow" w:hAnsi="Arial Narrow"/>
          <w:b/>
          <w:color w:val="000000"/>
          <w:u w:val="single"/>
        </w:rPr>
        <w:t>art. 1</w:t>
      </w:r>
      <w:r w:rsidRPr="00461D88">
        <w:rPr>
          <w:rFonts w:ascii="Arial Narrow" w:hAnsi="Arial Narrow"/>
          <w:color w:val="000000"/>
          <w:u w:val="single"/>
        </w:rPr>
        <w:t xml:space="preserve"> -</w:t>
      </w:r>
      <w:r w:rsidR="00DD1490">
        <w:rPr>
          <w:rFonts w:ascii="Arial Narrow" w:hAnsi="Arial Narrow"/>
          <w:b/>
          <w:color w:val="000000"/>
          <w:u w:val="single"/>
        </w:rPr>
        <w:t>6</w:t>
      </w:r>
      <w:r w:rsidRPr="00461D88">
        <w:rPr>
          <w:rFonts w:ascii="Arial Narrow" w:hAnsi="Arial Narrow"/>
          <w:color w:val="000000"/>
        </w:rPr>
        <w:t>)</w:t>
      </w:r>
      <w:r>
        <w:rPr>
          <w:rFonts w:ascii="Arial Narrow" w:hAnsi="Arial Narrow"/>
          <w:color w:val="000000"/>
        </w:rPr>
        <w:t xml:space="preserve"> </w:t>
      </w:r>
      <w:r w:rsidR="003711FE">
        <w:rPr>
          <w:rFonts w:ascii="Arial Narrow" w:hAnsi="Arial Narrow"/>
          <w:color w:val="000000"/>
        </w:rPr>
        <w:t>astfel:</w:t>
      </w:r>
    </w:p>
    <w:tbl>
      <w:tblPr>
        <w:tblW w:w="10485" w:type="dxa"/>
        <w:tblLook w:val="04A0"/>
      </w:tblPr>
      <w:tblGrid>
        <w:gridCol w:w="790"/>
        <w:gridCol w:w="3033"/>
        <w:gridCol w:w="1559"/>
        <w:gridCol w:w="5103"/>
      </w:tblGrid>
      <w:tr w:rsidR="0084781C" w:rsidRPr="00400688" w:rsidTr="008409E4">
        <w:trPr>
          <w:trHeight w:val="300"/>
        </w:trPr>
        <w:tc>
          <w:tcPr>
            <w:tcW w:w="790" w:type="dxa"/>
            <w:tcBorders>
              <w:top w:val="single" w:sz="4" w:space="0" w:color="auto"/>
              <w:left w:val="single" w:sz="4" w:space="0" w:color="auto"/>
              <w:bottom w:val="single" w:sz="4" w:space="0" w:color="auto"/>
              <w:right w:val="single" w:sz="4" w:space="0" w:color="auto"/>
            </w:tcBorders>
            <w:shd w:val="clear" w:color="000000" w:fill="ACB9CA"/>
            <w:noWrap/>
            <w:vAlign w:val="center"/>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Nr.crt.</w:t>
            </w:r>
          </w:p>
        </w:tc>
        <w:tc>
          <w:tcPr>
            <w:tcW w:w="3033" w:type="dxa"/>
            <w:tcBorders>
              <w:top w:val="single" w:sz="4" w:space="0" w:color="auto"/>
              <w:left w:val="nil"/>
              <w:bottom w:val="single" w:sz="4" w:space="0" w:color="auto"/>
              <w:right w:val="single" w:sz="4" w:space="0" w:color="auto"/>
            </w:tcBorders>
            <w:shd w:val="clear" w:color="000000" w:fill="ACB9CA"/>
            <w:noWrap/>
            <w:vAlign w:val="center"/>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Localitate</w:t>
            </w:r>
          </w:p>
        </w:tc>
        <w:tc>
          <w:tcPr>
            <w:tcW w:w="1559" w:type="dxa"/>
            <w:tcBorders>
              <w:top w:val="single" w:sz="4" w:space="0" w:color="auto"/>
              <w:left w:val="nil"/>
              <w:bottom w:val="single" w:sz="4" w:space="0" w:color="auto"/>
              <w:right w:val="single" w:sz="4" w:space="0" w:color="auto"/>
            </w:tcBorders>
            <w:shd w:val="clear" w:color="000000" w:fill="ACB9CA"/>
            <w:noWrap/>
            <w:vAlign w:val="center"/>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Rata de incidenta la 1000 locuitori</w:t>
            </w:r>
          </w:p>
        </w:tc>
        <w:tc>
          <w:tcPr>
            <w:tcW w:w="5103" w:type="dxa"/>
            <w:tcBorders>
              <w:top w:val="single" w:sz="4" w:space="0" w:color="auto"/>
              <w:left w:val="nil"/>
              <w:bottom w:val="single" w:sz="4" w:space="0" w:color="auto"/>
              <w:right w:val="single" w:sz="4" w:space="0" w:color="auto"/>
            </w:tcBorders>
            <w:shd w:val="clear" w:color="000000" w:fill="ACB9CA"/>
            <w:noWrap/>
            <w:vAlign w:val="center"/>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Măsura de restricționare</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CAMPANI</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4,62</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ORADEA</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4,54</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lastRenderedPageBreak/>
              <w:t>3</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SANTANDREI</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4,07</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4</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BORS</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3,82</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5</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MAGESTI</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3,76</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6</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SANMARTIN</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3,71</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7</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BEIUS</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3,62</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8</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CURTUISENI</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3,55</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9</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RIENI</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3,5</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10</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NUCET</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3,28</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11</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SARBI</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3,13</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12</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VARCIOROG</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3,09</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13</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BALC</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3,06</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14</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PALEU</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3,06</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15</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NOJORID</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3,01</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16</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POMEZEU</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3,01</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INTERZISĂ</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17</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STEI</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2,79</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18</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CARPINET</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2,73</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19</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MARGHITA</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2,72</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20</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COCIUBA MARE</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2,66</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21</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ABRAMUT</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2,6</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22</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BIHARIA</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2,55</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23</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CEFA</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2,51</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24</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CHISLAZ</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2,48</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25</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SANNICOLAU ROMAN</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2,47</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26</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UILEACU DE BEIUS</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2,46</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27</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VASCAU</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2,45</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28</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TARCAIA</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2,44</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29</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CEICA</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2,42</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30</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TAMASEU</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2,39</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31</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OSORHEI</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2,37</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32</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ABRAM</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2,29</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33</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LAZARENI</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2,26</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34</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PIETROASA</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2,23</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lastRenderedPageBreak/>
              <w:t>35</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GEPIU</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2,13</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36</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COPACEL</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2,12</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37</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SANIOB</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2,11</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38</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GIRISU DE CRIS</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39</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HUSASAU DE TINCA</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2</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40</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VADU CRISULUI</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1,99</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41</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POCOLA</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1,97</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42</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BRUSTURI</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1,95</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43</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BUDUSLAU</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1,94</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44</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HOLOD</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1,94</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45</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POPESTI</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1,94</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46</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SACADAT</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1,9</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47</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LAZURI DE BEIUS</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1,86</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48</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ALESD</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1,85</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49</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CETARIU</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1,85</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50</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TILEAGD</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1,85</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51</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SUPLACU DE BARCAU</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1,8</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52</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SACUENI</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1,74</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53</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DRAGESTI</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1,66</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54</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SALONTA</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1,64</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55</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SPINUS</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1,61</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56</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BOIANU MARE</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1,57</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57</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SOIMI</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1,57</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58</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INEU</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1,54</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59</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SALARD</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1,52</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r w:rsidR="0084781C" w:rsidRPr="00400688" w:rsidTr="008409E4">
        <w:trPr>
          <w:trHeight w:val="315"/>
        </w:trPr>
        <w:tc>
          <w:tcPr>
            <w:tcW w:w="790" w:type="dxa"/>
            <w:tcBorders>
              <w:top w:val="nil"/>
              <w:left w:val="single" w:sz="4" w:space="0" w:color="auto"/>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60</w:t>
            </w:r>
          </w:p>
        </w:tc>
        <w:tc>
          <w:tcPr>
            <w:tcW w:w="3033" w:type="dxa"/>
            <w:tcBorders>
              <w:top w:val="nil"/>
              <w:left w:val="nil"/>
              <w:bottom w:val="single" w:sz="4" w:space="0" w:color="auto"/>
              <w:right w:val="single" w:sz="4" w:space="0" w:color="auto"/>
            </w:tcBorders>
            <w:shd w:val="clear" w:color="000000" w:fill="F4F6F8"/>
            <w:vAlign w:val="bottom"/>
            <w:hideMark/>
          </w:tcPr>
          <w:p w:rsidR="0084781C" w:rsidRPr="0084781C" w:rsidRDefault="0084781C" w:rsidP="008409E4">
            <w:pPr>
              <w:rPr>
                <w:rFonts w:ascii="Arial Narrow" w:hAnsi="Arial Narrow" w:cs="Arial"/>
                <w:color w:val="000000"/>
                <w:sz w:val="22"/>
                <w:szCs w:val="22"/>
                <w:lang w:eastAsia="ro-RO"/>
              </w:rPr>
            </w:pPr>
            <w:r w:rsidRPr="0084781C">
              <w:rPr>
                <w:rFonts w:ascii="Arial Narrow" w:hAnsi="Arial Narrow" w:cs="Arial"/>
                <w:color w:val="000000"/>
                <w:sz w:val="22"/>
                <w:szCs w:val="22"/>
                <w:lang w:eastAsia="ro-RO"/>
              </w:rPr>
              <w:t>DIOSIG</w:t>
            </w:r>
          </w:p>
        </w:tc>
        <w:tc>
          <w:tcPr>
            <w:tcW w:w="1559"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jc w:val="center"/>
              <w:rPr>
                <w:rFonts w:ascii="Arial Narrow" w:hAnsi="Arial Narrow" w:cs="Calibri"/>
                <w:color w:val="000000"/>
                <w:sz w:val="22"/>
                <w:szCs w:val="22"/>
                <w:lang w:eastAsia="ro-RO"/>
              </w:rPr>
            </w:pPr>
            <w:r w:rsidRPr="0084781C">
              <w:rPr>
                <w:rFonts w:ascii="Arial Narrow" w:hAnsi="Arial Narrow" w:cs="Calibri"/>
                <w:color w:val="000000"/>
                <w:sz w:val="22"/>
                <w:szCs w:val="22"/>
                <w:lang w:eastAsia="ro-RO"/>
              </w:rPr>
              <w:t>1,51</w:t>
            </w:r>
          </w:p>
        </w:tc>
        <w:tc>
          <w:tcPr>
            <w:tcW w:w="5103" w:type="dxa"/>
            <w:tcBorders>
              <w:top w:val="nil"/>
              <w:left w:val="nil"/>
              <w:bottom w:val="single" w:sz="4" w:space="0" w:color="auto"/>
              <w:right w:val="single" w:sz="4" w:space="0" w:color="auto"/>
            </w:tcBorders>
            <w:shd w:val="clear" w:color="auto" w:fill="auto"/>
            <w:noWrap/>
            <w:vAlign w:val="bottom"/>
            <w:hideMark/>
          </w:tcPr>
          <w:p w:rsidR="0084781C" w:rsidRPr="0084781C" w:rsidRDefault="0084781C" w:rsidP="008409E4">
            <w:pPr>
              <w:rPr>
                <w:rFonts w:ascii="Arial Narrow" w:hAnsi="Arial Narrow"/>
                <w:color w:val="000000"/>
                <w:sz w:val="22"/>
                <w:szCs w:val="22"/>
                <w:lang w:eastAsia="ro-RO"/>
              </w:rPr>
            </w:pPr>
            <w:r w:rsidRPr="0084781C">
              <w:rPr>
                <w:rFonts w:ascii="Arial Narrow" w:hAnsi="Arial Narrow"/>
                <w:color w:val="000000"/>
                <w:sz w:val="22"/>
                <w:szCs w:val="22"/>
                <w:lang w:eastAsia="ro-RO"/>
              </w:rPr>
              <w:t>este permisă fără a depăși 30% din capacitatea maximă a spațiului</w:t>
            </w:r>
          </w:p>
        </w:tc>
      </w:tr>
    </w:tbl>
    <w:p w:rsidR="000B58C7" w:rsidRDefault="000B58C7" w:rsidP="003711FE">
      <w:pPr>
        <w:ind w:firstLine="708"/>
        <w:jc w:val="both"/>
        <w:rPr>
          <w:rFonts w:ascii="Arial Narrow" w:hAnsi="Arial Narrow"/>
          <w:color w:val="000000"/>
        </w:rPr>
      </w:pPr>
    </w:p>
    <w:p w:rsidR="00563EE5" w:rsidRDefault="00563EE5" w:rsidP="003711FE">
      <w:pPr>
        <w:ind w:firstLine="708"/>
        <w:jc w:val="both"/>
        <w:rPr>
          <w:rFonts w:ascii="Arial Narrow" w:hAnsi="Arial Narrow"/>
          <w:color w:val="000000"/>
        </w:rPr>
      </w:pPr>
    </w:p>
    <w:p w:rsidR="00563EE5" w:rsidRDefault="00C3166B" w:rsidP="00DD1490">
      <w:pPr>
        <w:ind w:firstLine="705"/>
        <w:jc w:val="both"/>
        <w:rPr>
          <w:rFonts w:ascii="Arial Narrow" w:hAnsi="Arial Narrow"/>
        </w:rPr>
      </w:pPr>
      <w:r>
        <w:rPr>
          <w:rFonts w:ascii="Arial Narrow" w:hAnsi="Arial Narrow"/>
          <w:b/>
          <w:color w:val="000000"/>
          <w:u w:val="single"/>
        </w:rPr>
        <w:lastRenderedPageBreak/>
        <w:t>Art. 9</w:t>
      </w:r>
      <w:r w:rsidR="00634626">
        <w:rPr>
          <w:rFonts w:ascii="Arial Narrow" w:hAnsi="Arial Narrow"/>
          <w:b/>
          <w:color w:val="000000"/>
          <w:u w:val="single"/>
        </w:rPr>
        <w:t>.</w:t>
      </w:r>
      <w:r w:rsidR="00634626">
        <w:rPr>
          <w:rFonts w:ascii="Arial Narrow" w:hAnsi="Arial Narrow"/>
          <w:b/>
          <w:color w:val="000000"/>
        </w:rPr>
        <w:t xml:space="preserve"> </w:t>
      </w:r>
      <w:r w:rsidR="00634626" w:rsidRPr="00461D88">
        <w:rPr>
          <w:rFonts w:ascii="Arial Narrow" w:hAnsi="Arial Narrow"/>
        </w:rPr>
        <w:t>Rata de incidență a cazurilor de infectare cu virusul SARS CoV 2 se analizează săptămânal</w:t>
      </w:r>
      <w:r w:rsidR="00772C22">
        <w:rPr>
          <w:rFonts w:ascii="Arial Narrow" w:hAnsi="Arial Narrow"/>
        </w:rPr>
        <w:t xml:space="preserve"> </w:t>
      </w:r>
      <w:r w:rsidR="00772C22" w:rsidRPr="00527A05">
        <w:rPr>
          <w:rFonts w:ascii="Arial Narrow" w:hAnsi="Arial Narrow"/>
          <w:u w:val="single"/>
        </w:rPr>
        <w:t>sau ori de câte ori este necesar</w:t>
      </w:r>
      <w:r w:rsidR="00634626" w:rsidRPr="00461D88">
        <w:rPr>
          <w:rFonts w:ascii="Arial Narrow" w:hAnsi="Arial Narrow"/>
        </w:rPr>
        <w:t xml:space="preserve"> la nivelul fiecărei localități din județul Bihor, prezentele măsuri urmând a fi actualizate cu aceeași frecvență.</w:t>
      </w:r>
    </w:p>
    <w:p w:rsidR="00125363" w:rsidRDefault="00125363" w:rsidP="00563EE5">
      <w:pPr>
        <w:ind w:firstLine="705"/>
        <w:jc w:val="both"/>
        <w:rPr>
          <w:rFonts w:ascii="Arial Narrow" w:hAnsi="Arial Narrow"/>
        </w:rPr>
      </w:pPr>
    </w:p>
    <w:p w:rsidR="00125363" w:rsidRDefault="00125363" w:rsidP="00C7219D">
      <w:pPr>
        <w:jc w:val="both"/>
        <w:rPr>
          <w:rFonts w:ascii="Arial Narrow" w:hAnsi="Arial Narrow"/>
        </w:rPr>
      </w:pPr>
    </w:p>
    <w:p w:rsidR="00212B77" w:rsidRDefault="005A0610" w:rsidP="00563EE5">
      <w:pPr>
        <w:ind w:firstLine="705"/>
        <w:jc w:val="both"/>
        <w:rPr>
          <w:rFonts w:ascii="Arial Narrow" w:hAnsi="Arial Narrow"/>
        </w:rPr>
      </w:pPr>
      <w:r w:rsidRPr="00461D88">
        <w:rPr>
          <w:rFonts w:ascii="Arial Narrow" w:hAnsi="Arial Narrow"/>
          <w:b/>
          <w:u w:val="single"/>
        </w:rPr>
        <w:t xml:space="preserve">Art. </w:t>
      </w:r>
      <w:r w:rsidR="00C3166B">
        <w:rPr>
          <w:rFonts w:ascii="Arial Narrow" w:hAnsi="Arial Narrow"/>
          <w:b/>
          <w:u w:val="single"/>
        </w:rPr>
        <w:t>10</w:t>
      </w:r>
      <w:r w:rsidRPr="00461D88">
        <w:rPr>
          <w:rFonts w:ascii="Arial Narrow" w:hAnsi="Arial Narrow"/>
          <w:b/>
        </w:rPr>
        <w:t xml:space="preserve">. </w:t>
      </w:r>
      <w:r w:rsidRPr="00461D88">
        <w:rPr>
          <w:rFonts w:ascii="Arial Narrow" w:hAnsi="Arial Narrow"/>
        </w:rPr>
        <w:t>Inspectoratul pentru Situații de Urgență ”Crișana” al județului Bihor va transmite prezenta hotărâre către Centrul Național de Coordonare și Conducere a Intervenției, Departamentului pentru Situații de Urgență, Inspectoratului General pentru Situații de Urgență, membrilor Comitetului Județean pentru Situații de Urgență și tuturor primăriilor din județ, prin grija Se</w:t>
      </w:r>
      <w:r w:rsidR="009B357C" w:rsidRPr="00461D88">
        <w:rPr>
          <w:rFonts w:ascii="Arial Narrow" w:hAnsi="Arial Narrow"/>
        </w:rPr>
        <w:t>cretariatului Tehnic Permanent.</w:t>
      </w:r>
    </w:p>
    <w:p w:rsidR="00FE58D8" w:rsidRDefault="00FE58D8" w:rsidP="00212B77">
      <w:pPr>
        <w:spacing w:line="276" w:lineRule="auto"/>
        <w:ind w:firstLine="708"/>
        <w:jc w:val="both"/>
        <w:rPr>
          <w:rFonts w:ascii="Arial Narrow" w:hAnsi="Arial Narrow"/>
        </w:rPr>
      </w:pPr>
    </w:p>
    <w:p w:rsidR="00212B77" w:rsidRDefault="00212B77" w:rsidP="00212B77">
      <w:pPr>
        <w:spacing w:line="360" w:lineRule="auto"/>
        <w:ind w:firstLine="708"/>
        <w:jc w:val="both"/>
        <w:rPr>
          <w:rFonts w:ascii="Arial Narrow" w:hAnsi="Arial Narrow"/>
        </w:rPr>
      </w:pPr>
    </w:p>
    <w:p w:rsidR="0015160E" w:rsidRDefault="0015160E" w:rsidP="00212B77">
      <w:pPr>
        <w:spacing w:line="360" w:lineRule="auto"/>
        <w:ind w:firstLine="708"/>
        <w:jc w:val="both"/>
        <w:rPr>
          <w:rFonts w:ascii="Arial Narrow" w:hAnsi="Arial Narrow"/>
        </w:rPr>
      </w:pPr>
    </w:p>
    <w:p w:rsidR="00212B77" w:rsidRPr="00AE32EE" w:rsidRDefault="00212B77" w:rsidP="00212B77">
      <w:pPr>
        <w:spacing w:line="360" w:lineRule="auto"/>
        <w:ind w:firstLine="708"/>
        <w:jc w:val="both"/>
        <w:rPr>
          <w:rFonts w:ascii="Arial Narrow" w:hAnsi="Arial Narrow"/>
        </w:rPr>
      </w:pPr>
    </w:p>
    <w:p w:rsidR="005A0610" w:rsidRPr="00461D88" w:rsidRDefault="005A0610" w:rsidP="005A0610">
      <w:pPr>
        <w:jc w:val="center"/>
        <w:rPr>
          <w:rFonts w:ascii="Arial Narrow" w:hAnsi="Arial Narrow"/>
          <w:b/>
        </w:rPr>
      </w:pPr>
      <w:r w:rsidRPr="00461D88">
        <w:rPr>
          <w:rFonts w:ascii="Arial Narrow" w:hAnsi="Arial Narrow"/>
          <w:b/>
        </w:rPr>
        <w:t>PREȘEDINTELE</w:t>
      </w:r>
    </w:p>
    <w:p w:rsidR="005A0610" w:rsidRPr="00461D88" w:rsidRDefault="005A0610" w:rsidP="005A0610">
      <w:pPr>
        <w:jc w:val="center"/>
        <w:rPr>
          <w:rFonts w:ascii="Arial Narrow" w:hAnsi="Arial Narrow"/>
        </w:rPr>
      </w:pPr>
      <w:r w:rsidRPr="00461D88">
        <w:rPr>
          <w:rFonts w:ascii="Arial Narrow" w:hAnsi="Arial Narrow"/>
        </w:rPr>
        <w:t>COMITETULUI JUDEȚEAN PENTRU SITUAȚII DE URGENȚĂ BIHOR</w:t>
      </w:r>
    </w:p>
    <w:p w:rsidR="004E2507" w:rsidRPr="00461D88" w:rsidRDefault="004E2507" w:rsidP="005A0610">
      <w:pPr>
        <w:jc w:val="center"/>
        <w:rPr>
          <w:rFonts w:ascii="Arial Narrow" w:hAnsi="Arial Narrow"/>
          <w:b/>
        </w:rPr>
      </w:pPr>
    </w:p>
    <w:p w:rsidR="005A0610" w:rsidRPr="00461D88" w:rsidRDefault="005A0610" w:rsidP="005A0610">
      <w:pPr>
        <w:jc w:val="center"/>
        <w:rPr>
          <w:rFonts w:ascii="Arial Narrow" w:hAnsi="Arial Narrow"/>
          <w:b/>
        </w:rPr>
      </w:pPr>
      <w:r w:rsidRPr="00461D88">
        <w:rPr>
          <w:rFonts w:ascii="Arial Narrow" w:hAnsi="Arial Narrow"/>
          <w:b/>
        </w:rPr>
        <w:t>PREFECT</w:t>
      </w:r>
    </w:p>
    <w:p w:rsidR="004E2507" w:rsidRPr="00461D88" w:rsidRDefault="004E2507" w:rsidP="009B357C">
      <w:pPr>
        <w:jc w:val="center"/>
        <w:rPr>
          <w:rFonts w:ascii="Arial Narrow" w:hAnsi="Arial Narrow"/>
          <w:b/>
        </w:rPr>
      </w:pPr>
    </w:p>
    <w:p w:rsidR="00772C22" w:rsidRPr="00527A05" w:rsidRDefault="005A0610" w:rsidP="00527A05">
      <w:pPr>
        <w:jc w:val="center"/>
        <w:rPr>
          <w:rFonts w:ascii="Arial Narrow" w:hAnsi="Arial Narrow"/>
          <w:b/>
        </w:rPr>
      </w:pPr>
      <w:r w:rsidRPr="00461D88">
        <w:rPr>
          <w:rFonts w:ascii="Arial Narrow" w:hAnsi="Arial Narrow"/>
          <w:b/>
        </w:rPr>
        <w:t>Dumitru ȚIPLEA</w:t>
      </w:r>
    </w:p>
    <w:p w:rsidR="00772C22" w:rsidRPr="00772C22" w:rsidRDefault="00772C22" w:rsidP="00772C22">
      <w:pPr>
        <w:rPr>
          <w:rFonts w:ascii="Arial Narrow" w:hAnsi="Arial Narrow"/>
        </w:rPr>
      </w:pPr>
    </w:p>
    <w:p w:rsidR="00772C22" w:rsidRPr="00772C22" w:rsidRDefault="00772C22" w:rsidP="00772C22">
      <w:pPr>
        <w:rPr>
          <w:rFonts w:ascii="Arial Narrow" w:hAnsi="Arial Narrow"/>
        </w:rPr>
      </w:pPr>
    </w:p>
    <w:p w:rsidR="000E0A9C" w:rsidRPr="00772C22" w:rsidRDefault="000E0A9C" w:rsidP="00772C22">
      <w:pPr>
        <w:tabs>
          <w:tab w:val="left" w:pos="1275"/>
        </w:tabs>
        <w:rPr>
          <w:rFonts w:ascii="Arial Narrow" w:hAnsi="Arial Narrow"/>
        </w:rPr>
      </w:pPr>
    </w:p>
    <w:sectPr w:rsidR="000E0A9C" w:rsidRPr="00772C22" w:rsidSect="009C0BBB">
      <w:headerReference w:type="default" r:id="rId21"/>
      <w:footerReference w:type="even" r:id="rId22"/>
      <w:footerReference w:type="default" r:id="rId23"/>
      <w:pgSz w:w="11907" w:h="16840" w:code="9"/>
      <w:pgMar w:top="1418" w:right="567"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4FB1" w:rsidRDefault="00904FB1">
      <w:r>
        <w:separator/>
      </w:r>
    </w:p>
  </w:endnote>
  <w:endnote w:type="continuationSeparator" w:id="1">
    <w:p w:rsidR="00904FB1" w:rsidRDefault="00904F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charset w:val="00"/>
    <w:family w:val="swiss"/>
    <w:pitch w:val="variable"/>
    <w:sig w:usb0="00000003" w:usb1="0200E0A0" w:usb2="00000000" w:usb3="00000000" w:csb0="00000001" w:csb1="00000000"/>
  </w:font>
  <w:font w:name="Aharoni">
    <w:charset w:val="B1"/>
    <w:family w:val="auto"/>
    <w:pitch w:val="variable"/>
    <w:sig w:usb0="00000801" w:usb1="00000000" w:usb2="00000000" w:usb3="00000000" w:csb0="0000002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366" w:rsidRDefault="006D0BD3" w:rsidP="0050506D">
    <w:pPr>
      <w:pStyle w:val="Subsol"/>
      <w:framePr w:wrap="around" w:vAnchor="text" w:hAnchor="margin" w:xAlign="center" w:y="1"/>
      <w:rPr>
        <w:rStyle w:val="Numrdepagin"/>
      </w:rPr>
    </w:pPr>
    <w:r>
      <w:rPr>
        <w:rStyle w:val="Numrdepagin"/>
      </w:rPr>
      <w:fldChar w:fldCharType="begin"/>
    </w:r>
    <w:r w:rsidR="00470366">
      <w:rPr>
        <w:rStyle w:val="Numrdepagin"/>
      </w:rPr>
      <w:instrText xml:space="preserve">PAGE  </w:instrText>
    </w:r>
    <w:r>
      <w:rPr>
        <w:rStyle w:val="Numrdepagin"/>
      </w:rPr>
      <w:fldChar w:fldCharType="end"/>
    </w:r>
  </w:p>
  <w:p w:rsidR="00470366" w:rsidRDefault="00470366" w:rsidP="0093711F">
    <w:pPr>
      <w:pStyle w:val="Subsol"/>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366" w:rsidRDefault="006D0BD3" w:rsidP="0050506D">
    <w:pPr>
      <w:pStyle w:val="Subsol"/>
      <w:framePr w:wrap="around" w:vAnchor="text" w:hAnchor="margin" w:xAlign="center" w:y="1"/>
      <w:rPr>
        <w:rStyle w:val="Numrdepagin"/>
      </w:rPr>
    </w:pPr>
    <w:r>
      <w:rPr>
        <w:rStyle w:val="Numrdepagin"/>
      </w:rPr>
      <w:fldChar w:fldCharType="begin"/>
    </w:r>
    <w:r w:rsidR="00470366">
      <w:rPr>
        <w:rStyle w:val="Numrdepagin"/>
      </w:rPr>
      <w:instrText xml:space="preserve">PAGE  </w:instrText>
    </w:r>
    <w:r>
      <w:rPr>
        <w:rStyle w:val="Numrdepagin"/>
      </w:rPr>
      <w:fldChar w:fldCharType="separate"/>
    </w:r>
    <w:r w:rsidR="009C4D5F">
      <w:rPr>
        <w:rStyle w:val="Numrdepagin"/>
        <w:noProof/>
      </w:rPr>
      <w:t>2</w:t>
    </w:r>
    <w:r>
      <w:rPr>
        <w:rStyle w:val="Numrdepagin"/>
      </w:rPr>
      <w:fldChar w:fldCharType="end"/>
    </w:r>
  </w:p>
  <w:p w:rsidR="00470366" w:rsidRPr="00DC5641" w:rsidRDefault="00470366" w:rsidP="0093711F">
    <w:pPr>
      <w:pStyle w:val="Subsol"/>
      <w:ind w:right="360"/>
      <w:jc w:val="center"/>
      <w:rPr>
        <w:rFonts w:ascii="Arial Narrow" w:hAnsi="Arial Narrow"/>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4FB1" w:rsidRDefault="00904FB1">
      <w:r>
        <w:separator/>
      </w:r>
    </w:p>
  </w:footnote>
  <w:footnote w:type="continuationSeparator" w:id="1">
    <w:p w:rsidR="00904FB1" w:rsidRDefault="00904F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0366" w:rsidRDefault="00470366">
    <w:pPr>
      <w:pStyle w:val="Antet"/>
      <w:rPr>
        <w:lang w:val="en-US"/>
      </w:rPr>
    </w:pPr>
  </w:p>
  <w:p w:rsidR="00470366" w:rsidRPr="003711FE" w:rsidRDefault="00470366">
    <w:pPr>
      <w:pStyle w:val="Antet"/>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327B23C6"/>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3627262"/>
    <w:multiLevelType w:val="hybridMultilevel"/>
    <w:tmpl w:val="AE543AF4"/>
    <w:lvl w:ilvl="0" w:tplc="E31439AA">
      <w:start w:val="1"/>
      <w:numFmt w:val="lowerLetter"/>
      <w:lvlText w:val="%1."/>
      <w:lvlJc w:val="left"/>
      <w:pPr>
        <w:ind w:left="1068" w:hanging="360"/>
      </w:pPr>
      <w:rPr>
        <w:rFonts w:hint="default"/>
        <w:b/>
        <w:u w:val="single"/>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nsid w:val="047B030F"/>
    <w:multiLevelType w:val="hybridMultilevel"/>
    <w:tmpl w:val="F432ED6C"/>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
    <w:nsid w:val="04944051"/>
    <w:multiLevelType w:val="hybridMultilevel"/>
    <w:tmpl w:val="4D5C36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8F057B"/>
    <w:multiLevelType w:val="hybridMultilevel"/>
    <w:tmpl w:val="B6FEBFA4"/>
    <w:lvl w:ilvl="0" w:tplc="78503B1A">
      <w:start w:val="1"/>
      <w:numFmt w:val="upperRoman"/>
      <w:lvlText w:val="%1."/>
      <w:lvlJc w:val="left"/>
      <w:pPr>
        <w:ind w:left="1065" w:hanging="360"/>
      </w:pPr>
      <w:rPr>
        <w:rFonts w:ascii="Arial Narrow" w:eastAsia="Times New Roman" w:hAnsi="Arial Narrow" w:cs="Times New Roman"/>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5">
    <w:nsid w:val="0986781D"/>
    <w:multiLevelType w:val="hybridMultilevel"/>
    <w:tmpl w:val="CE5AF23A"/>
    <w:lvl w:ilvl="0" w:tplc="4DD2C994">
      <w:numFmt w:val="bullet"/>
      <w:lvlText w:val="-"/>
      <w:lvlJc w:val="left"/>
      <w:pPr>
        <w:ind w:left="1068" w:hanging="360"/>
      </w:pPr>
      <w:rPr>
        <w:rFonts w:ascii="Arial Narrow" w:eastAsia="Times New Roman" w:hAnsi="Arial Narrow"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6">
    <w:nsid w:val="0B27796B"/>
    <w:multiLevelType w:val="hybridMultilevel"/>
    <w:tmpl w:val="8EAE1A02"/>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nsid w:val="0E4364BD"/>
    <w:multiLevelType w:val="hybridMultilevel"/>
    <w:tmpl w:val="CE22784C"/>
    <w:lvl w:ilvl="0" w:tplc="0409000B">
      <w:start w:val="1"/>
      <w:numFmt w:val="bullet"/>
      <w:lvlText w:val=""/>
      <w:lvlJc w:val="left"/>
      <w:pPr>
        <w:tabs>
          <w:tab w:val="num" w:pos="720"/>
        </w:tabs>
        <w:ind w:left="720" w:hanging="360"/>
      </w:pPr>
      <w:rPr>
        <w:rFonts w:ascii="Wingdings" w:hAnsi="Wingdings" w:hint="default"/>
      </w:rPr>
    </w:lvl>
    <w:lvl w:ilvl="1" w:tplc="0418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07B715B"/>
    <w:multiLevelType w:val="hybridMultilevel"/>
    <w:tmpl w:val="F42CF8FC"/>
    <w:lvl w:ilvl="0" w:tplc="8AB23852">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9">
    <w:nsid w:val="12660DAF"/>
    <w:multiLevelType w:val="multilevel"/>
    <w:tmpl w:val="414C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3304061"/>
    <w:multiLevelType w:val="multilevel"/>
    <w:tmpl w:val="0372892E"/>
    <w:lvl w:ilvl="0">
      <w:start w:val="1"/>
      <w:numFmt w:val="bullet"/>
      <w:lvlText w:val=""/>
      <w:lvlJc w:val="left"/>
      <w:pPr>
        <w:ind w:left="1608" w:hanging="899"/>
      </w:pPr>
      <w:rPr>
        <w:rFonts w:ascii="Symbol" w:hAnsi="Symbol" w:hint="default"/>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11">
    <w:nsid w:val="13BF4394"/>
    <w:multiLevelType w:val="multilevel"/>
    <w:tmpl w:val="8E20EF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742514"/>
    <w:multiLevelType w:val="hybridMultilevel"/>
    <w:tmpl w:val="EC0E7060"/>
    <w:lvl w:ilvl="0" w:tplc="9852E86A">
      <w:start w:val="1"/>
      <w:numFmt w:val="upperRoman"/>
      <w:lvlText w:val="%1."/>
      <w:lvlJc w:val="left"/>
      <w:pPr>
        <w:tabs>
          <w:tab w:val="num" w:pos="1260"/>
        </w:tabs>
        <w:ind w:left="1260" w:hanging="720"/>
      </w:pPr>
      <w:rPr>
        <w:rFonts w:hint="default"/>
        <w:i w:val="0"/>
      </w:rPr>
    </w:lvl>
    <w:lvl w:ilvl="1" w:tplc="04180019" w:tentative="1">
      <w:start w:val="1"/>
      <w:numFmt w:val="lowerLetter"/>
      <w:lvlText w:val="%2."/>
      <w:lvlJc w:val="left"/>
      <w:pPr>
        <w:tabs>
          <w:tab w:val="num" w:pos="1620"/>
        </w:tabs>
        <w:ind w:left="1620" w:hanging="360"/>
      </w:pPr>
    </w:lvl>
    <w:lvl w:ilvl="2" w:tplc="0418001B" w:tentative="1">
      <w:start w:val="1"/>
      <w:numFmt w:val="lowerRoman"/>
      <w:lvlText w:val="%3."/>
      <w:lvlJc w:val="right"/>
      <w:pPr>
        <w:tabs>
          <w:tab w:val="num" w:pos="2340"/>
        </w:tabs>
        <w:ind w:left="2340" w:hanging="180"/>
      </w:pPr>
    </w:lvl>
    <w:lvl w:ilvl="3" w:tplc="0418000F" w:tentative="1">
      <w:start w:val="1"/>
      <w:numFmt w:val="decimal"/>
      <w:lvlText w:val="%4."/>
      <w:lvlJc w:val="left"/>
      <w:pPr>
        <w:tabs>
          <w:tab w:val="num" w:pos="3060"/>
        </w:tabs>
        <w:ind w:left="3060" w:hanging="360"/>
      </w:pPr>
    </w:lvl>
    <w:lvl w:ilvl="4" w:tplc="04180019" w:tentative="1">
      <w:start w:val="1"/>
      <w:numFmt w:val="lowerLetter"/>
      <w:lvlText w:val="%5."/>
      <w:lvlJc w:val="left"/>
      <w:pPr>
        <w:tabs>
          <w:tab w:val="num" w:pos="3780"/>
        </w:tabs>
        <w:ind w:left="3780" w:hanging="360"/>
      </w:pPr>
    </w:lvl>
    <w:lvl w:ilvl="5" w:tplc="0418001B" w:tentative="1">
      <w:start w:val="1"/>
      <w:numFmt w:val="lowerRoman"/>
      <w:lvlText w:val="%6."/>
      <w:lvlJc w:val="right"/>
      <w:pPr>
        <w:tabs>
          <w:tab w:val="num" w:pos="4500"/>
        </w:tabs>
        <w:ind w:left="4500" w:hanging="180"/>
      </w:pPr>
    </w:lvl>
    <w:lvl w:ilvl="6" w:tplc="0418000F" w:tentative="1">
      <w:start w:val="1"/>
      <w:numFmt w:val="decimal"/>
      <w:lvlText w:val="%7."/>
      <w:lvlJc w:val="left"/>
      <w:pPr>
        <w:tabs>
          <w:tab w:val="num" w:pos="5220"/>
        </w:tabs>
        <w:ind w:left="5220" w:hanging="360"/>
      </w:pPr>
    </w:lvl>
    <w:lvl w:ilvl="7" w:tplc="04180019" w:tentative="1">
      <w:start w:val="1"/>
      <w:numFmt w:val="lowerLetter"/>
      <w:lvlText w:val="%8."/>
      <w:lvlJc w:val="left"/>
      <w:pPr>
        <w:tabs>
          <w:tab w:val="num" w:pos="5940"/>
        </w:tabs>
        <w:ind w:left="5940" w:hanging="360"/>
      </w:pPr>
    </w:lvl>
    <w:lvl w:ilvl="8" w:tplc="0418001B" w:tentative="1">
      <w:start w:val="1"/>
      <w:numFmt w:val="lowerRoman"/>
      <w:lvlText w:val="%9."/>
      <w:lvlJc w:val="right"/>
      <w:pPr>
        <w:tabs>
          <w:tab w:val="num" w:pos="6660"/>
        </w:tabs>
        <w:ind w:left="6660" w:hanging="180"/>
      </w:pPr>
    </w:lvl>
  </w:abstractNum>
  <w:abstractNum w:abstractNumId="13">
    <w:nsid w:val="16031447"/>
    <w:multiLevelType w:val="hybridMultilevel"/>
    <w:tmpl w:val="585897BC"/>
    <w:lvl w:ilvl="0" w:tplc="5466600E">
      <w:start w:val="1"/>
      <w:numFmt w:val="lowerLetter"/>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nsid w:val="17141A73"/>
    <w:multiLevelType w:val="hybridMultilevel"/>
    <w:tmpl w:val="E62CA122"/>
    <w:lvl w:ilvl="0" w:tplc="0418000B">
      <w:start w:val="1"/>
      <w:numFmt w:val="bullet"/>
      <w:lvlText w:val=""/>
      <w:lvlJc w:val="left"/>
      <w:pPr>
        <w:tabs>
          <w:tab w:val="num" w:pos="900"/>
        </w:tabs>
        <w:ind w:left="900" w:hanging="360"/>
      </w:pPr>
      <w:rPr>
        <w:rFonts w:ascii="Wingdings" w:hAnsi="Wingdings" w:hint="default"/>
      </w:rPr>
    </w:lvl>
    <w:lvl w:ilvl="1" w:tplc="04180003" w:tentative="1">
      <w:start w:val="1"/>
      <w:numFmt w:val="bullet"/>
      <w:lvlText w:val="o"/>
      <w:lvlJc w:val="left"/>
      <w:pPr>
        <w:tabs>
          <w:tab w:val="num" w:pos="1620"/>
        </w:tabs>
        <w:ind w:left="1620" w:hanging="360"/>
      </w:pPr>
      <w:rPr>
        <w:rFonts w:ascii="Courier New" w:hAnsi="Courier New" w:cs="Courier New" w:hint="default"/>
      </w:rPr>
    </w:lvl>
    <w:lvl w:ilvl="2" w:tplc="04180005" w:tentative="1">
      <w:start w:val="1"/>
      <w:numFmt w:val="bullet"/>
      <w:lvlText w:val=""/>
      <w:lvlJc w:val="left"/>
      <w:pPr>
        <w:tabs>
          <w:tab w:val="num" w:pos="2340"/>
        </w:tabs>
        <w:ind w:left="2340" w:hanging="360"/>
      </w:pPr>
      <w:rPr>
        <w:rFonts w:ascii="Wingdings" w:hAnsi="Wingdings" w:hint="default"/>
      </w:rPr>
    </w:lvl>
    <w:lvl w:ilvl="3" w:tplc="04180001" w:tentative="1">
      <w:start w:val="1"/>
      <w:numFmt w:val="bullet"/>
      <w:lvlText w:val=""/>
      <w:lvlJc w:val="left"/>
      <w:pPr>
        <w:tabs>
          <w:tab w:val="num" w:pos="3060"/>
        </w:tabs>
        <w:ind w:left="3060" w:hanging="360"/>
      </w:pPr>
      <w:rPr>
        <w:rFonts w:ascii="Symbol" w:hAnsi="Symbol" w:hint="default"/>
      </w:rPr>
    </w:lvl>
    <w:lvl w:ilvl="4" w:tplc="04180003" w:tentative="1">
      <w:start w:val="1"/>
      <w:numFmt w:val="bullet"/>
      <w:lvlText w:val="o"/>
      <w:lvlJc w:val="left"/>
      <w:pPr>
        <w:tabs>
          <w:tab w:val="num" w:pos="3780"/>
        </w:tabs>
        <w:ind w:left="3780" w:hanging="360"/>
      </w:pPr>
      <w:rPr>
        <w:rFonts w:ascii="Courier New" w:hAnsi="Courier New" w:cs="Courier New" w:hint="default"/>
      </w:rPr>
    </w:lvl>
    <w:lvl w:ilvl="5" w:tplc="04180005" w:tentative="1">
      <w:start w:val="1"/>
      <w:numFmt w:val="bullet"/>
      <w:lvlText w:val=""/>
      <w:lvlJc w:val="left"/>
      <w:pPr>
        <w:tabs>
          <w:tab w:val="num" w:pos="4500"/>
        </w:tabs>
        <w:ind w:left="4500" w:hanging="360"/>
      </w:pPr>
      <w:rPr>
        <w:rFonts w:ascii="Wingdings" w:hAnsi="Wingdings" w:hint="default"/>
      </w:rPr>
    </w:lvl>
    <w:lvl w:ilvl="6" w:tplc="04180001" w:tentative="1">
      <w:start w:val="1"/>
      <w:numFmt w:val="bullet"/>
      <w:lvlText w:val=""/>
      <w:lvlJc w:val="left"/>
      <w:pPr>
        <w:tabs>
          <w:tab w:val="num" w:pos="5220"/>
        </w:tabs>
        <w:ind w:left="5220" w:hanging="360"/>
      </w:pPr>
      <w:rPr>
        <w:rFonts w:ascii="Symbol" w:hAnsi="Symbol" w:hint="default"/>
      </w:rPr>
    </w:lvl>
    <w:lvl w:ilvl="7" w:tplc="04180003" w:tentative="1">
      <w:start w:val="1"/>
      <w:numFmt w:val="bullet"/>
      <w:lvlText w:val="o"/>
      <w:lvlJc w:val="left"/>
      <w:pPr>
        <w:tabs>
          <w:tab w:val="num" w:pos="5940"/>
        </w:tabs>
        <w:ind w:left="5940" w:hanging="360"/>
      </w:pPr>
      <w:rPr>
        <w:rFonts w:ascii="Courier New" w:hAnsi="Courier New" w:cs="Courier New" w:hint="default"/>
      </w:rPr>
    </w:lvl>
    <w:lvl w:ilvl="8" w:tplc="04180005" w:tentative="1">
      <w:start w:val="1"/>
      <w:numFmt w:val="bullet"/>
      <w:lvlText w:val=""/>
      <w:lvlJc w:val="left"/>
      <w:pPr>
        <w:tabs>
          <w:tab w:val="num" w:pos="6660"/>
        </w:tabs>
        <w:ind w:left="6660" w:hanging="360"/>
      </w:pPr>
      <w:rPr>
        <w:rFonts w:ascii="Wingdings" w:hAnsi="Wingdings" w:hint="default"/>
      </w:rPr>
    </w:lvl>
  </w:abstractNum>
  <w:abstractNum w:abstractNumId="15">
    <w:nsid w:val="17EB5A40"/>
    <w:multiLevelType w:val="hybridMultilevel"/>
    <w:tmpl w:val="D9C2A8B2"/>
    <w:lvl w:ilvl="0" w:tplc="4F607644">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A2D55C3"/>
    <w:multiLevelType w:val="multilevel"/>
    <w:tmpl w:val="AF804C48"/>
    <w:lvl w:ilvl="0">
      <w:start w:val="1"/>
      <w:numFmt w:val="bullet"/>
      <w:lvlText w:val=""/>
      <w:lvlJc w:val="left"/>
      <w:pPr>
        <w:ind w:left="1608" w:hanging="899"/>
      </w:pPr>
      <w:rPr>
        <w:rFonts w:ascii="Wingdings" w:hAnsi="Wingdings" w:hint="default"/>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17">
    <w:nsid w:val="1F484911"/>
    <w:multiLevelType w:val="hybridMultilevel"/>
    <w:tmpl w:val="3864CFF2"/>
    <w:lvl w:ilvl="0" w:tplc="873EF128">
      <w:numFmt w:val="bullet"/>
      <w:lvlText w:val="-"/>
      <w:lvlJc w:val="left"/>
      <w:pPr>
        <w:ind w:left="720" w:hanging="360"/>
      </w:pPr>
      <w:rPr>
        <w:rFonts w:ascii="Arial Narrow" w:eastAsia="Times New Roman" w:hAnsi="Arial Narrow" w:cs="Times New Roman"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F9D7396"/>
    <w:multiLevelType w:val="hybridMultilevel"/>
    <w:tmpl w:val="180E3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C76BF1"/>
    <w:multiLevelType w:val="hybridMultilevel"/>
    <w:tmpl w:val="861A0A3E"/>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0">
    <w:nsid w:val="25EC14EA"/>
    <w:multiLevelType w:val="hybridMultilevel"/>
    <w:tmpl w:val="3518485A"/>
    <w:lvl w:ilvl="0" w:tplc="0418000B">
      <w:start w:val="1"/>
      <w:numFmt w:val="bullet"/>
      <w:lvlText w:val=""/>
      <w:lvlJc w:val="left"/>
      <w:pPr>
        <w:tabs>
          <w:tab w:val="num" w:pos="1260"/>
        </w:tabs>
        <w:ind w:left="1260" w:hanging="360"/>
      </w:pPr>
      <w:rPr>
        <w:rFonts w:ascii="Wingdings" w:hAnsi="Wingdings" w:hint="default"/>
      </w:rPr>
    </w:lvl>
    <w:lvl w:ilvl="1" w:tplc="04180003" w:tentative="1">
      <w:start w:val="1"/>
      <w:numFmt w:val="bullet"/>
      <w:lvlText w:val="o"/>
      <w:lvlJc w:val="left"/>
      <w:pPr>
        <w:tabs>
          <w:tab w:val="num" w:pos="1980"/>
        </w:tabs>
        <w:ind w:left="1980" w:hanging="360"/>
      </w:pPr>
      <w:rPr>
        <w:rFonts w:ascii="Courier New" w:hAnsi="Courier New" w:cs="Courier New" w:hint="default"/>
      </w:rPr>
    </w:lvl>
    <w:lvl w:ilvl="2" w:tplc="04180005" w:tentative="1">
      <w:start w:val="1"/>
      <w:numFmt w:val="bullet"/>
      <w:lvlText w:val=""/>
      <w:lvlJc w:val="left"/>
      <w:pPr>
        <w:tabs>
          <w:tab w:val="num" w:pos="2700"/>
        </w:tabs>
        <w:ind w:left="2700" w:hanging="360"/>
      </w:pPr>
      <w:rPr>
        <w:rFonts w:ascii="Wingdings" w:hAnsi="Wingdings" w:hint="default"/>
      </w:rPr>
    </w:lvl>
    <w:lvl w:ilvl="3" w:tplc="04180001" w:tentative="1">
      <w:start w:val="1"/>
      <w:numFmt w:val="bullet"/>
      <w:lvlText w:val=""/>
      <w:lvlJc w:val="left"/>
      <w:pPr>
        <w:tabs>
          <w:tab w:val="num" w:pos="3420"/>
        </w:tabs>
        <w:ind w:left="3420" w:hanging="360"/>
      </w:pPr>
      <w:rPr>
        <w:rFonts w:ascii="Symbol" w:hAnsi="Symbol" w:hint="default"/>
      </w:rPr>
    </w:lvl>
    <w:lvl w:ilvl="4" w:tplc="04180003" w:tentative="1">
      <w:start w:val="1"/>
      <w:numFmt w:val="bullet"/>
      <w:lvlText w:val="o"/>
      <w:lvlJc w:val="left"/>
      <w:pPr>
        <w:tabs>
          <w:tab w:val="num" w:pos="4140"/>
        </w:tabs>
        <w:ind w:left="4140" w:hanging="360"/>
      </w:pPr>
      <w:rPr>
        <w:rFonts w:ascii="Courier New" w:hAnsi="Courier New" w:cs="Courier New" w:hint="default"/>
      </w:rPr>
    </w:lvl>
    <w:lvl w:ilvl="5" w:tplc="04180005" w:tentative="1">
      <w:start w:val="1"/>
      <w:numFmt w:val="bullet"/>
      <w:lvlText w:val=""/>
      <w:lvlJc w:val="left"/>
      <w:pPr>
        <w:tabs>
          <w:tab w:val="num" w:pos="4860"/>
        </w:tabs>
        <w:ind w:left="4860" w:hanging="360"/>
      </w:pPr>
      <w:rPr>
        <w:rFonts w:ascii="Wingdings" w:hAnsi="Wingdings" w:hint="default"/>
      </w:rPr>
    </w:lvl>
    <w:lvl w:ilvl="6" w:tplc="04180001" w:tentative="1">
      <w:start w:val="1"/>
      <w:numFmt w:val="bullet"/>
      <w:lvlText w:val=""/>
      <w:lvlJc w:val="left"/>
      <w:pPr>
        <w:tabs>
          <w:tab w:val="num" w:pos="5580"/>
        </w:tabs>
        <w:ind w:left="5580" w:hanging="360"/>
      </w:pPr>
      <w:rPr>
        <w:rFonts w:ascii="Symbol" w:hAnsi="Symbol" w:hint="default"/>
      </w:rPr>
    </w:lvl>
    <w:lvl w:ilvl="7" w:tplc="04180003" w:tentative="1">
      <w:start w:val="1"/>
      <w:numFmt w:val="bullet"/>
      <w:lvlText w:val="o"/>
      <w:lvlJc w:val="left"/>
      <w:pPr>
        <w:tabs>
          <w:tab w:val="num" w:pos="6300"/>
        </w:tabs>
        <w:ind w:left="6300" w:hanging="360"/>
      </w:pPr>
      <w:rPr>
        <w:rFonts w:ascii="Courier New" w:hAnsi="Courier New" w:cs="Courier New" w:hint="default"/>
      </w:rPr>
    </w:lvl>
    <w:lvl w:ilvl="8" w:tplc="04180005" w:tentative="1">
      <w:start w:val="1"/>
      <w:numFmt w:val="bullet"/>
      <w:lvlText w:val=""/>
      <w:lvlJc w:val="left"/>
      <w:pPr>
        <w:tabs>
          <w:tab w:val="num" w:pos="7020"/>
        </w:tabs>
        <w:ind w:left="7020" w:hanging="360"/>
      </w:pPr>
      <w:rPr>
        <w:rFonts w:ascii="Wingdings" w:hAnsi="Wingdings" w:hint="default"/>
      </w:rPr>
    </w:lvl>
  </w:abstractNum>
  <w:abstractNum w:abstractNumId="21">
    <w:nsid w:val="2B8705B2"/>
    <w:multiLevelType w:val="hybridMultilevel"/>
    <w:tmpl w:val="A4A4C7B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2BA50C49"/>
    <w:multiLevelType w:val="hybridMultilevel"/>
    <w:tmpl w:val="3DCC48FA"/>
    <w:lvl w:ilvl="0" w:tplc="CF348CCE">
      <w:start w:val="3"/>
      <w:numFmt w:val="lowerLetter"/>
      <w:lvlText w:val="%1."/>
      <w:lvlJc w:val="left"/>
      <w:pPr>
        <w:tabs>
          <w:tab w:val="num" w:pos="795"/>
        </w:tabs>
        <w:ind w:left="795" w:hanging="435"/>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3">
    <w:nsid w:val="2F9350A1"/>
    <w:multiLevelType w:val="hybridMultilevel"/>
    <w:tmpl w:val="DCD8F13E"/>
    <w:lvl w:ilvl="0" w:tplc="B33474F2">
      <w:numFmt w:val="bullet"/>
      <w:lvlText w:val="-"/>
      <w:lvlJc w:val="left"/>
      <w:pPr>
        <w:ind w:left="720" w:hanging="360"/>
      </w:pPr>
      <w:rPr>
        <w:rFonts w:ascii="Arial Narrow" w:eastAsia="Times New Roman" w:hAnsi="Arial Narrow"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2FE232F1"/>
    <w:multiLevelType w:val="hybridMultilevel"/>
    <w:tmpl w:val="27F2D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56D5134"/>
    <w:multiLevelType w:val="hybridMultilevel"/>
    <w:tmpl w:val="13283D5A"/>
    <w:lvl w:ilvl="0" w:tplc="0409000B">
      <w:start w:val="1"/>
      <w:numFmt w:val="bullet"/>
      <w:lvlText w:val=""/>
      <w:lvlJc w:val="left"/>
      <w:pPr>
        <w:tabs>
          <w:tab w:val="num" w:pos="786"/>
        </w:tabs>
        <w:ind w:left="786"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C5263FF"/>
    <w:multiLevelType w:val="hybridMultilevel"/>
    <w:tmpl w:val="F07A3AEE"/>
    <w:lvl w:ilvl="0" w:tplc="0E2604F8">
      <w:start w:val="1"/>
      <w:numFmt w:val="lowerLetter"/>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nsid w:val="3D5761ED"/>
    <w:multiLevelType w:val="multilevel"/>
    <w:tmpl w:val="2064FF08"/>
    <w:lvl w:ilvl="0">
      <w:start w:val="1"/>
      <w:numFmt w:val="bullet"/>
      <w:lvlText w:val=""/>
      <w:lvlJc w:val="left"/>
      <w:pPr>
        <w:ind w:left="1608" w:hanging="899"/>
      </w:pPr>
      <w:rPr>
        <w:rFonts w:ascii="Symbol" w:hAnsi="Symbol" w:hint="default"/>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28">
    <w:nsid w:val="45F208EB"/>
    <w:multiLevelType w:val="hybridMultilevel"/>
    <w:tmpl w:val="5BBA75B4"/>
    <w:lvl w:ilvl="0" w:tplc="9C2840E0">
      <w:start w:val="5"/>
      <w:numFmt w:val="upperRoman"/>
      <w:lvlText w:val="%1."/>
      <w:lvlJc w:val="left"/>
      <w:pPr>
        <w:tabs>
          <w:tab w:val="num" w:pos="1260"/>
        </w:tabs>
        <w:ind w:left="1260" w:hanging="720"/>
      </w:pPr>
      <w:rPr>
        <w:rFonts w:hint="default"/>
      </w:rPr>
    </w:lvl>
    <w:lvl w:ilvl="1" w:tplc="04180019" w:tentative="1">
      <w:start w:val="1"/>
      <w:numFmt w:val="lowerLetter"/>
      <w:lvlText w:val="%2."/>
      <w:lvlJc w:val="left"/>
      <w:pPr>
        <w:tabs>
          <w:tab w:val="num" w:pos="1620"/>
        </w:tabs>
        <w:ind w:left="1620" w:hanging="360"/>
      </w:pPr>
    </w:lvl>
    <w:lvl w:ilvl="2" w:tplc="0418001B" w:tentative="1">
      <w:start w:val="1"/>
      <w:numFmt w:val="lowerRoman"/>
      <w:lvlText w:val="%3."/>
      <w:lvlJc w:val="right"/>
      <w:pPr>
        <w:tabs>
          <w:tab w:val="num" w:pos="2340"/>
        </w:tabs>
        <w:ind w:left="2340" w:hanging="180"/>
      </w:pPr>
    </w:lvl>
    <w:lvl w:ilvl="3" w:tplc="0418000F" w:tentative="1">
      <w:start w:val="1"/>
      <w:numFmt w:val="decimal"/>
      <w:lvlText w:val="%4."/>
      <w:lvlJc w:val="left"/>
      <w:pPr>
        <w:tabs>
          <w:tab w:val="num" w:pos="3060"/>
        </w:tabs>
        <w:ind w:left="3060" w:hanging="360"/>
      </w:pPr>
    </w:lvl>
    <w:lvl w:ilvl="4" w:tplc="04180019" w:tentative="1">
      <w:start w:val="1"/>
      <w:numFmt w:val="lowerLetter"/>
      <w:lvlText w:val="%5."/>
      <w:lvlJc w:val="left"/>
      <w:pPr>
        <w:tabs>
          <w:tab w:val="num" w:pos="3780"/>
        </w:tabs>
        <w:ind w:left="3780" w:hanging="360"/>
      </w:pPr>
    </w:lvl>
    <w:lvl w:ilvl="5" w:tplc="0418001B" w:tentative="1">
      <w:start w:val="1"/>
      <w:numFmt w:val="lowerRoman"/>
      <w:lvlText w:val="%6."/>
      <w:lvlJc w:val="right"/>
      <w:pPr>
        <w:tabs>
          <w:tab w:val="num" w:pos="4500"/>
        </w:tabs>
        <w:ind w:left="4500" w:hanging="180"/>
      </w:pPr>
    </w:lvl>
    <w:lvl w:ilvl="6" w:tplc="0418000F" w:tentative="1">
      <w:start w:val="1"/>
      <w:numFmt w:val="decimal"/>
      <w:lvlText w:val="%7."/>
      <w:lvlJc w:val="left"/>
      <w:pPr>
        <w:tabs>
          <w:tab w:val="num" w:pos="5220"/>
        </w:tabs>
        <w:ind w:left="5220" w:hanging="360"/>
      </w:pPr>
    </w:lvl>
    <w:lvl w:ilvl="7" w:tplc="04180019" w:tentative="1">
      <w:start w:val="1"/>
      <w:numFmt w:val="lowerLetter"/>
      <w:lvlText w:val="%8."/>
      <w:lvlJc w:val="left"/>
      <w:pPr>
        <w:tabs>
          <w:tab w:val="num" w:pos="5940"/>
        </w:tabs>
        <w:ind w:left="5940" w:hanging="360"/>
      </w:pPr>
    </w:lvl>
    <w:lvl w:ilvl="8" w:tplc="0418001B" w:tentative="1">
      <w:start w:val="1"/>
      <w:numFmt w:val="lowerRoman"/>
      <w:lvlText w:val="%9."/>
      <w:lvlJc w:val="right"/>
      <w:pPr>
        <w:tabs>
          <w:tab w:val="num" w:pos="6660"/>
        </w:tabs>
        <w:ind w:left="6660" w:hanging="180"/>
      </w:pPr>
    </w:lvl>
  </w:abstractNum>
  <w:abstractNum w:abstractNumId="29">
    <w:nsid w:val="46491720"/>
    <w:multiLevelType w:val="hybridMultilevel"/>
    <w:tmpl w:val="FF7025F6"/>
    <w:lvl w:ilvl="0" w:tplc="4186071C">
      <w:start w:val="1"/>
      <w:numFmt w:val="bullet"/>
      <w:lvlText w:val="-"/>
      <w:lvlJc w:val="left"/>
      <w:pPr>
        <w:ind w:left="1080" w:hanging="360"/>
      </w:pPr>
      <w:rPr>
        <w:rFonts w:ascii="Arial Narrow" w:eastAsia="Times New Roman" w:hAnsi="Arial Narrow" w:cs="Aharoni"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0">
    <w:nsid w:val="487F7FF6"/>
    <w:multiLevelType w:val="hybridMultilevel"/>
    <w:tmpl w:val="D3EA4D82"/>
    <w:lvl w:ilvl="0" w:tplc="507E41E2">
      <w:start w:val="7"/>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C633DDB"/>
    <w:multiLevelType w:val="hybridMultilevel"/>
    <w:tmpl w:val="1E24CA08"/>
    <w:lvl w:ilvl="0" w:tplc="0418000F">
      <w:start w:val="1"/>
      <w:numFmt w:val="decimal"/>
      <w:lvlText w:val="%1."/>
      <w:lvlJc w:val="left"/>
      <w:pPr>
        <w:tabs>
          <w:tab w:val="num" w:pos="600"/>
        </w:tabs>
        <w:ind w:left="600" w:hanging="360"/>
      </w:pPr>
      <w:rPr>
        <w:rFonts w:hint="default"/>
      </w:rPr>
    </w:lvl>
    <w:lvl w:ilvl="1" w:tplc="04180001">
      <w:start w:val="1"/>
      <w:numFmt w:val="bullet"/>
      <w:lvlText w:val=""/>
      <w:lvlJc w:val="left"/>
      <w:pPr>
        <w:tabs>
          <w:tab w:val="num" w:pos="1320"/>
        </w:tabs>
        <w:ind w:left="1320" w:hanging="360"/>
      </w:pPr>
      <w:rPr>
        <w:rFonts w:ascii="Symbol" w:hAnsi="Symbol" w:hint="default"/>
      </w:rPr>
    </w:lvl>
    <w:lvl w:ilvl="2" w:tplc="04180005" w:tentative="1">
      <w:start w:val="1"/>
      <w:numFmt w:val="bullet"/>
      <w:lvlText w:val=""/>
      <w:lvlJc w:val="left"/>
      <w:pPr>
        <w:tabs>
          <w:tab w:val="num" w:pos="2040"/>
        </w:tabs>
        <w:ind w:left="2040" w:hanging="360"/>
      </w:pPr>
      <w:rPr>
        <w:rFonts w:ascii="Wingdings" w:hAnsi="Wingdings" w:hint="default"/>
      </w:rPr>
    </w:lvl>
    <w:lvl w:ilvl="3" w:tplc="04180001" w:tentative="1">
      <w:start w:val="1"/>
      <w:numFmt w:val="bullet"/>
      <w:lvlText w:val=""/>
      <w:lvlJc w:val="left"/>
      <w:pPr>
        <w:tabs>
          <w:tab w:val="num" w:pos="2760"/>
        </w:tabs>
        <w:ind w:left="2760" w:hanging="360"/>
      </w:pPr>
      <w:rPr>
        <w:rFonts w:ascii="Symbol" w:hAnsi="Symbol" w:hint="default"/>
      </w:rPr>
    </w:lvl>
    <w:lvl w:ilvl="4" w:tplc="04180003" w:tentative="1">
      <w:start w:val="1"/>
      <w:numFmt w:val="bullet"/>
      <w:lvlText w:val="o"/>
      <w:lvlJc w:val="left"/>
      <w:pPr>
        <w:tabs>
          <w:tab w:val="num" w:pos="3480"/>
        </w:tabs>
        <w:ind w:left="3480" w:hanging="360"/>
      </w:pPr>
      <w:rPr>
        <w:rFonts w:ascii="Courier New" w:hAnsi="Courier New" w:cs="Courier New" w:hint="default"/>
      </w:rPr>
    </w:lvl>
    <w:lvl w:ilvl="5" w:tplc="04180005" w:tentative="1">
      <w:start w:val="1"/>
      <w:numFmt w:val="bullet"/>
      <w:lvlText w:val=""/>
      <w:lvlJc w:val="left"/>
      <w:pPr>
        <w:tabs>
          <w:tab w:val="num" w:pos="4200"/>
        </w:tabs>
        <w:ind w:left="4200" w:hanging="360"/>
      </w:pPr>
      <w:rPr>
        <w:rFonts w:ascii="Wingdings" w:hAnsi="Wingdings" w:hint="default"/>
      </w:rPr>
    </w:lvl>
    <w:lvl w:ilvl="6" w:tplc="04180001" w:tentative="1">
      <w:start w:val="1"/>
      <w:numFmt w:val="bullet"/>
      <w:lvlText w:val=""/>
      <w:lvlJc w:val="left"/>
      <w:pPr>
        <w:tabs>
          <w:tab w:val="num" w:pos="4920"/>
        </w:tabs>
        <w:ind w:left="4920" w:hanging="360"/>
      </w:pPr>
      <w:rPr>
        <w:rFonts w:ascii="Symbol" w:hAnsi="Symbol" w:hint="default"/>
      </w:rPr>
    </w:lvl>
    <w:lvl w:ilvl="7" w:tplc="04180003" w:tentative="1">
      <w:start w:val="1"/>
      <w:numFmt w:val="bullet"/>
      <w:lvlText w:val="o"/>
      <w:lvlJc w:val="left"/>
      <w:pPr>
        <w:tabs>
          <w:tab w:val="num" w:pos="5640"/>
        </w:tabs>
        <w:ind w:left="5640" w:hanging="360"/>
      </w:pPr>
      <w:rPr>
        <w:rFonts w:ascii="Courier New" w:hAnsi="Courier New" w:cs="Courier New" w:hint="default"/>
      </w:rPr>
    </w:lvl>
    <w:lvl w:ilvl="8" w:tplc="04180005" w:tentative="1">
      <w:start w:val="1"/>
      <w:numFmt w:val="bullet"/>
      <w:lvlText w:val=""/>
      <w:lvlJc w:val="left"/>
      <w:pPr>
        <w:tabs>
          <w:tab w:val="num" w:pos="6360"/>
        </w:tabs>
        <w:ind w:left="6360" w:hanging="360"/>
      </w:pPr>
      <w:rPr>
        <w:rFonts w:ascii="Wingdings" w:hAnsi="Wingdings" w:hint="default"/>
      </w:rPr>
    </w:lvl>
  </w:abstractNum>
  <w:abstractNum w:abstractNumId="32">
    <w:nsid w:val="4F286D28"/>
    <w:multiLevelType w:val="hybridMultilevel"/>
    <w:tmpl w:val="C2A02B8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A9F40C8"/>
    <w:multiLevelType w:val="hybridMultilevel"/>
    <w:tmpl w:val="0AE8AC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DA07D18"/>
    <w:multiLevelType w:val="hybridMultilevel"/>
    <w:tmpl w:val="26F2706E"/>
    <w:lvl w:ilvl="0" w:tplc="55A4F6A2">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27248B"/>
    <w:multiLevelType w:val="hybridMultilevel"/>
    <w:tmpl w:val="9FFC20D8"/>
    <w:lvl w:ilvl="0" w:tplc="04180001">
      <w:start w:val="1"/>
      <w:numFmt w:val="bullet"/>
      <w:lvlText w:val=""/>
      <w:lvlJc w:val="left"/>
      <w:pPr>
        <w:ind w:left="1785" w:hanging="360"/>
      </w:pPr>
      <w:rPr>
        <w:rFonts w:ascii="Symbol" w:hAnsi="Symbol" w:hint="default"/>
      </w:rPr>
    </w:lvl>
    <w:lvl w:ilvl="1" w:tplc="04180003" w:tentative="1">
      <w:start w:val="1"/>
      <w:numFmt w:val="bullet"/>
      <w:lvlText w:val="o"/>
      <w:lvlJc w:val="left"/>
      <w:pPr>
        <w:ind w:left="2505" w:hanging="360"/>
      </w:pPr>
      <w:rPr>
        <w:rFonts w:ascii="Courier New" w:hAnsi="Courier New" w:cs="Courier New" w:hint="default"/>
      </w:rPr>
    </w:lvl>
    <w:lvl w:ilvl="2" w:tplc="04180005" w:tentative="1">
      <w:start w:val="1"/>
      <w:numFmt w:val="bullet"/>
      <w:lvlText w:val=""/>
      <w:lvlJc w:val="left"/>
      <w:pPr>
        <w:ind w:left="3225" w:hanging="360"/>
      </w:pPr>
      <w:rPr>
        <w:rFonts w:ascii="Wingdings" w:hAnsi="Wingdings" w:hint="default"/>
      </w:rPr>
    </w:lvl>
    <w:lvl w:ilvl="3" w:tplc="04180001" w:tentative="1">
      <w:start w:val="1"/>
      <w:numFmt w:val="bullet"/>
      <w:lvlText w:val=""/>
      <w:lvlJc w:val="left"/>
      <w:pPr>
        <w:ind w:left="3945" w:hanging="360"/>
      </w:pPr>
      <w:rPr>
        <w:rFonts w:ascii="Symbol" w:hAnsi="Symbol" w:hint="default"/>
      </w:rPr>
    </w:lvl>
    <w:lvl w:ilvl="4" w:tplc="04180003" w:tentative="1">
      <w:start w:val="1"/>
      <w:numFmt w:val="bullet"/>
      <w:lvlText w:val="o"/>
      <w:lvlJc w:val="left"/>
      <w:pPr>
        <w:ind w:left="4665" w:hanging="360"/>
      </w:pPr>
      <w:rPr>
        <w:rFonts w:ascii="Courier New" w:hAnsi="Courier New" w:cs="Courier New" w:hint="default"/>
      </w:rPr>
    </w:lvl>
    <w:lvl w:ilvl="5" w:tplc="04180005" w:tentative="1">
      <w:start w:val="1"/>
      <w:numFmt w:val="bullet"/>
      <w:lvlText w:val=""/>
      <w:lvlJc w:val="left"/>
      <w:pPr>
        <w:ind w:left="5385" w:hanging="360"/>
      </w:pPr>
      <w:rPr>
        <w:rFonts w:ascii="Wingdings" w:hAnsi="Wingdings" w:hint="default"/>
      </w:rPr>
    </w:lvl>
    <w:lvl w:ilvl="6" w:tplc="04180001" w:tentative="1">
      <w:start w:val="1"/>
      <w:numFmt w:val="bullet"/>
      <w:lvlText w:val=""/>
      <w:lvlJc w:val="left"/>
      <w:pPr>
        <w:ind w:left="6105" w:hanging="360"/>
      </w:pPr>
      <w:rPr>
        <w:rFonts w:ascii="Symbol" w:hAnsi="Symbol" w:hint="default"/>
      </w:rPr>
    </w:lvl>
    <w:lvl w:ilvl="7" w:tplc="04180003" w:tentative="1">
      <w:start w:val="1"/>
      <w:numFmt w:val="bullet"/>
      <w:lvlText w:val="o"/>
      <w:lvlJc w:val="left"/>
      <w:pPr>
        <w:ind w:left="6825" w:hanging="360"/>
      </w:pPr>
      <w:rPr>
        <w:rFonts w:ascii="Courier New" w:hAnsi="Courier New" w:cs="Courier New" w:hint="default"/>
      </w:rPr>
    </w:lvl>
    <w:lvl w:ilvl="8" w:tplc="04180005" w:tentative="1">
      <w:start w:val="1"/>
      <w:numFmt w:val="bullet"/>
      <w:lvlText w:val=""/>
      <w:lvlJc w:val="left"/>
      <w:pPr>
        <w:ind w:left="7545" w:hanging="360"/>
      </w:pPr>
      <w:rPr>
        <w:rFonts w:ascii="Wingdings" w:hAnsi="Wingdings" w:hint="default"/>
      </w:rPr>
    </w:lvl>
  </w:abstractNum>
  <w:abstractNum w:abstractNumId="36">
    <w:nsid w:val="5FD949AA"/>
    <w:multiLevelType w:val="hybridMultilevel"/>
    <w:tmpl w:val="7FF416F0"/>
    <w:lvl w:ilvl="0" w:tplc="0418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7">
    <w:nsid w:val="5FFD454C"/>
    <w:multiLevelType w:val="multilevel"/>
    <w:tmpl w:val="030EA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2EE1BB0"/>
    <w:multiLevelType w:val="hybridMultilevel"/>
    <w:tmpl w:val="ECB817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3CA0D8F"/>
    <w:multiLevelType w:val="hybridMultilevel"/>
    <w:tmpl w:val="79A63542"/>
    <w:lvl w:ilvl="0" w:tplc="78F60F3A">
      <w:start w:val="5"/>
      <w:numFmt w:val="upperRoman"/>
      <w:lvlText w:val="%1."/>
      <w:lvlJc w:val="left"/>
      <w:pPr>
        <w:tabs>
          <w:tab w:val="num" w:pos="1260"/>
        </w:tabs>
        <w:ind w:left="1260" w:hanging="720"/>
      </w:pPr>
      <w:rPr>
        <w:rFonts w:hint="default"/>
      </w:rPr>
    </w:lvl>
    <w:lvl w:ilvl="1" w:tplc="04180019" w:tentative="1">
      <w:start w:val="1"/>
      <w:numFmt w:val="lowerLetter"/>
      <w:lvlText w:val="%2."/>
      <w:lvlJc w:val="left"/>
      <w:pPr>
        <w:tabs>
          <w:tab w:val="num" w:pos="1620"/>
        </w:tabs>
        <w:ind w:left="1620" w:hanging="360"/>
      </w:pPr>
    </w:lvl>
    <w:lvl w:ilvl="2" w:tplc="0418001B" w:tentative="1">
      <w:start w:val="1"/>
      <w:numFmt w:val="lowerRoman"/>
      <w:lvlText w:val="%3."/>
      <w:lvlJc w:val="right"/>
      <w:pPr>
        <w:tabs>
          <w:tab w:val="num" w:pos="2340"/>
        </w:tabs>
        <w:ind w:left="2340" w:hanging="180"/>
      </w:pPr>
    </w:lvl>
    <w:lvl w:ilvl="3" w:tplc="0418000F" w:tentative="1">
      <w:start w:val="1"/>
      <w:numFmt w:val="decimal"/>
      <w:lvlText w:val="%4."/>
      <w:lvlJc w:val="left"/>
      <w:pPr>
        <w:tabs>
          <w:tab w:val="num" w:pos="3060"/>
        </w:tabs>
        <w:ind w:left="3060" w:hanging="360"/>
      </w:pPr>
    </w:lvl>
    <w:lvl w:ilvl="4" w:tplc="04180019" w:tentative="1">
      <w:start w:val="1"/>
      <w:numFmt w:val="lowerLetter"/>
      <w:lvlText w:val="%5."/>
      <w:lvlJc w:val="left"/>
      <w:pPr>
        <w:tabs>
          <w:tab w:val="num" w:pos="3780"/>
        </w:tabs>
        <w:ind w:left="3780" w:hanging="360"/>
      </w:pPr>
    </w:lvl>
    <w:lvl w:ilvl="5" w:tplc="0418001B" w:tentative="1">
      <w:start w:val="1"/>
      <w:numFmt w:val="lowerRoman"/>
      <w:lvlText w:val="%6."/>
      <w:lvlJc w:val="right"/>
      <w:pPr>
        <w:tabs>
          <w:tab w:val="num" w:pos="4500"/>
        </w:tabs>
        <w:ind w:left="4500" w:hanging="180"/>
      </w:pPr>
    </w:lvl>
    <w:lvl w:ilvl="6" w:tplc="0418000F" w:tentative="1">
      <w:start w:val="1"/>
      <w:numFmt w:val="decimal"/>
      <w:lvlText w:val="%7."/>
      <w:lvlJc w:val="left"/>
      <w:pPr>
        <w:tabs>
          <w:tab w:val="num" w:pos="5220"/>
        </w:tabs>
        <w:ind w:left="5220" w:hanging="360"/>
      </w:pPr>
    </w:lvl>
    <w:lvl w:ilvl="7" w:tplc="04180019" w:tentative="1">
      <w:start w:val="1"/>
      <w:numFmt w:val="lowerLetter"/>
      <w:lvlText w:val="%8."/>
      <w:lvlJc w:val="left"/>
      <w:pPr>
        <w:tabs>
          <w:tab w:val="num" w:pos="5940"/>
        </w:tabs>
        <w:ind w:left="5940" w:hanging="360"/>
      </w:pPr>
    </w:lvl>
    <w:lvl w:ilvl="8" w:tplc="0418001B" w:tentative="1">
      <w:start w:val="1"/>
      <w:numFmt w:val="lowerRoman"/>
      <w:lvlText w:val="%9."/>
      <w:lvlJc w:val="right"/>
      <w:pPr>
        <w:tabs>
          <w:tab w:val="num" w:pos="6660"/>
        </w:tabs>
        <w:ind w:left="6660" w:hanging="180"/>
      </w:pPr>
    </w:lvl>
  </w:abstractNum>
  <w:abstractNum w:abstractNumId="40">
    <w:nsid w:val="646548D6"/>
    <w:multiLevelType w:val="hybridMultilevel"/>
    <w:tmpl w:val="C8AC0B10"/>
    <w:lvl w:ilvl="0" w:tplc="06B4A2BE">
      <w:start w:val="1"/>
      <w:numFmt w:val="decimal"/>
      <w:lvlText w:val="%1."/>
      <w:lvlJc w:val="left"/>
      <w:pPr>
        <w:tabs>
          <w:tab w:val="num" w:pos="1776"/>
        </w:tabs>
        <w:ind w:left="1776" w:hanging="360"/>
      </w:pPr>
      <w:rPr>
        <w:rFonts w:hint="default"/>
      </w:rPr>
    </w:lvl>
    <w:lvl w:ilvl="1" w:tplc="04180019" w:tentative="1">
      <w:start w:val="1"/>
      <w:numFmt w:val="lowerLetter"/>
      <w:lvlText w:val="%2."/>
      <w:lvlJc w:val="left"/>
      <w:pPr>
        <w:tabs>
          <w:tab w:val="num" w:pos="2496"/>
        </w:tabs>
        <w:ind w:left="2496" w:hanging="360"/>
      </w:pPr>
    </w:lvl>
    <w:lvl w:ilvl="2" w:tplc="0418001B" w:tentative="1">
      <w:start w:val="1"/>
      <w:numFmt w:val="lowerRoman"/>
      <w:lvlText w:val="%3."/>
      <w:lvlJc w:val="right"/>
      <w:pPr>
        <w:tabs>
          <w:tab w:val="num" w:pos="3216"/>
        </w:tabs>
        <w:ind w:left="3216" w:hanging="180"/>
      </w:pPr>
    </w:lvl>
    <w:lvl w:ilvl="3" w:tplc="0418000F" w:tentative="1">
      <w:start w:val="1"/>
      <w:numFmt w:val="decimal"/>
      <w:lvlText w:val="%4."/>
      <w:lvlJc w:val="left"/>
      <w:pPr>
        <w:tabs>
          <w:tab w:val="num" w:pos="3936"/>
        </w:tabs>
        <w:ind w:left="3936" w:hanging="360"/>
      </w:pPr>
    </w:lvl>
    <w:lvl w:ilvl="4" w:tplc="04180019" w:tentative="1">
      <w:start w:val="1"/>
      <w:numFmt w:val="lowerLetter"/>
      <w:lvlText w:val="%5."/>
      <w:lvlJc w:val="left"/>
      <w:pPr>
        <w:tabs>
          <w:tab w:val="num" w:pos="4656"/>
        </w:tabs>
        <w:ind w:left="4656" w:hanging="360"/>
      </w:pPr>
    </w:lvl>
    <w:lvl w:ilvl="5" w:tplc="0418001B" w:tentative="1">
      <w:start w:val="1"/>
      <w:numFmt w:val="lowerRoman"/>
      <w:lvlText w:val="%6."/>
      <w:lvlJc w:val="right"/>
      <w:pPr>
        <w:tabs>
          <w:tab w:val="num" w:pos="5376"/>
        </w:tabs>
        <w:ind w:left="5376" w:hanging="180"/>
      </w:pPr>
    </w:lvl>
    <w:lvl w:ilvl="6" w:tplc="0418000F" w:tentative="1">
      <w:start w:val="1"/>
      <w:numFmt w:val="decimal"/>
      <w:lvlText w:val="%7."/>
      <w:lvlJc w:val="left"/>
      <w:pPr>
        <w:tabs>
          <w:tab w:val="num" w:pos="6096"/>
        </w:tabs>
        <w:ind w:left="6096" w:hanging="360"/>
      </w:pPr>
    </w:lvl>
    <w:lvl w:ilvl="7" w:tplc="04180019" w:tentative="1">
      <w:start w:val="1"/>
      <w:numFmt w:val="lowerLetter"/>
      <w:lvlText w:val="%8."/>
      <w:lvlJc w:val="left"/>
      <w:pPr>
        <w:tabs>
          <w:tab w:val="num" w:pos="6816"/>
        </w:tabs>
        <w:ind w:left="6816" w:hanging="360"/>
      </w:pPr>
    </w:lvl>
    <w:lvl w:ilvl="8" w:tplc="0418001B" w:tentative="1">
      <w:start w:val="1"/>
      <w:numFmt w:val="lowerRoman"/>
      <w:lvlText w:val="%9."/>
      <w:lvlJc w:val="right"/>
      <w:pPr>
        <w:tabs>
          <w:tab w:val="num" w:pos="7536"/>
        </w:tabs>
        <w:ind w:left="7536" w:hanging="180"/>
      </w:pPr>
    </w:lvl>
  </w:abstractNum>
  <w:abstractNum w:abstractNumId="41">
    <w:nsid w:val="66FC15E2"/>
    <w:multiLevelType w:val="hybridMultilevel"/>
    <w:tmpl w:val="6AFE1BD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78535B0"/>
    <w:multiLevelType w:val="hybridMultilevel"/>
    <w:tmpl w:val="489285D8"/>
    <w:lvl w:ilvl="0" w:tplc="250EFD9C">
      <w:numFmt w:val="bullet"/>
      <w:lvlText w:val="-"/>
      <w:lvlJc w:val="left"/>
      <w:pPr>
        <w:ind w:left="1065" w:hanging="360"/>
      </w:pPr>
      <w:rPr>
        <w:rFonts w:ascii="Arial Narrow" w:eastAsia="Times New Roman" w:hAnsi="Arial Narrow" w:cs="Times New Roman" w:hint="default"/>
        <w:sz w:val="24"/>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3">
    <w:nsid w:val="67D361B3"/>
    <w:multiLevelType w:val="hybridMultilevel"/>
    <w:tmpl w:val="A09A9B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9178B6"/>
    <w:multiLevelType w:val="multilevel"/>
    <w:tmpl w:val="674A1BE6"/>
    <w:lvl w:ilvl="0">
      <w:start w:val="1"/>
      <w:numFmt w:val="bullet"/>
      <w:lvlText w:val=""/>
      <w:lvlJc w:val="left"/>
      <w:pPr>
        <w:tabs>
          <w:tab w:val="num" w:pos="720"/>
        </w:tabs>
        <w:ind w:left="720" w:hanging="360"/>
      </w:pPr>
      <w:rPr>
        <w:rFonts w:ascii="Wingdings" w:hAnsi="Wingdings" w:hint="default"/>
        <w:sz w:val="20"/>
      </w:rPr>
    </w:lvl>
    <w:lvl w:ilvl="1">
      <w:start w:val="2"/>
      <w:numFmt w:val="bullet"/>
      <w:lvlText w:val="-"/>
      <w:lvlJc w:val="left"/>
      <w:pPr>
        <w:tabs>
          <w:tab w:val="num" w:pos="1440"/>
        </w:tabs>
        <w:ind w:left="1440" w:hanging="360"/>
      </w:pPr>
      <w:rPr>
        <w:rFonts w:ascii="Arial Narrow" w:eastAsia="Times New Roman" w:hAnsi="Arial Narrow"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48E3B85"/>
    <w:multiLevelType w:val="hybridMultilevel"/>
    <w:tmpl w:val="24B246EC"/>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6">
    <w:nsid w:val="74EA16CE"/>
    <w:multiLevelType w:val="hybridMultilevel"/>
    <w:tmpl w:val="6D3E5ECE"/>
    <w:lvl w:ilvl="0" w:tplc="250EFD9C">
      <w:numFmt w:val="bullet"/>
      <w:lvlText w:val="-"/>
      <w:lvlJc w:val="left"/>
      <w:pPr>
        <w:ind w:left="1770" w:hanging="360"/>
      </w:pPr>
      <w:rPr>
        <w:rFonts w:ascii="Arial Narrow" w:eastAsia="Times New Roman" w:hAnsi="Arial Narrow" w:cs="Times New Roman" w:hint="default"/>
        <w:sz w:val="24"/>
      </w:rPr>
    </w:lvl>
    <w:lvl w:ilvl="1" w:tplc="04180019" w:tentative="1">
      <w:start w:val="1"/>
      <w:numFmt w:val="lowerLetter"/>
      <w:lvlText w:val="%2."/>
      <w:lvlJc w:val="left"/>
      <w:pPr>
        <w:ind w:left="2490" w:hanging="360"/>
      </w:pPr>
    </w:lvl>
    <w:lvl w:ilvl="2" w:tplc="0418001B" w:tentative="1">
      <w:start w:val="1"/>
      <w:numFmt w:val="lowerRoman"/>
      <w:lvlText w:val="%3."/>
      <w:lvlJc w:val="right"/>
      <w:pPr>
        <w:ind w:left="3210" w:hanging="180"/>
      </w:pPr>
    </w:lvl>
    <w:lvl w:ilvl="3" w:tplc="0418000F" w:tentative="1">
      <w:start w:val="1"/>
      <w:numFmt w:val="decimal"/>
      <w:lvlText w:val="%4."/>
      <w:lvlJc w:val="left"/>
      <w:pPr>
        <w:ind w:left="3930" w:hanging="360"/>
      </w:pPr>
    </w:lvl>
    <w:lvl w:ilvl="4" w:tplc="04180019" w:tentative="1">
      <w:start w:val="1"/>
      <w:numFmt w:val="lowerLetter"/>
      <w:lvlText w:val="%5."/>
      <w:lvlJc w:val="left"/>
      <w:pPr>
        <w:ind w:left="4650" w:hanging="360"/>
      </w:pPr>
    </w:lvl>
    <w:lvl w:ilvl="5" w:tplc="0418001B" w:tentative="1">
      <w:start w:val="1"/>
      <w:numFmt w:val="lowerRoman"/>
      <w:lvlText w:val="%6."/>
      <w:lvlJc w:val="right"/>
      <w:pPr>
        <w:ind w:left="5370" w:hanging="180"/>
      </w:pPr>
    </w:lvl>
    <w:lvl w:ilvl="6" w:tplc="0418000F" w:tentative="1">
      <w:start w:val="1"/>
      <w:numFmt w:val="decimal"/>
      <w:lvlText w:val="%7."/>
      <w:lvlJc w:val="left"/>
      <w:pPr>
        <w:ind w:left="6090" w:hanging="360"/>
      </w:pPr>
    </w:lvl>
    <w:lvl w:ilvl="7" w:tplc="04180019" w:tentative="1">
      <w:start w:val="1"/>
      <w:numFmt w:val="lowerLetter"/>
      <w:lvlText w:val="%8."/>
      <w:lvlJc w:val="left"/>
      <w:pPr>
        <w:ind w:left="6810" w:hanging="360"/>
      </w:pPr>
    </w:lvl>
    <w:lvl w:ilvl="8" w:tplc="0418001B" w:tentative="1">
      <w:start w:val="1"/>
      <w:numFmt w:val="lowerRoman"/>
      <w:lvlText w:val="%9."/>
      <w:lvlJc w:val="right"/>
      <w:pPr>
        <w:ind w:left="7530" w:hanging="180"/>
      </w:pPr>
    </w:lvl>
  </w:abstractNum>
  <w:abstractNum w:abstractNumId="47">
    <w:nsid w:val="7A0610B3"/>
    <w:multiLevelType w:val="hybridMultilevel"/>
    <w:tmpl w:val="190405BA"/>
    <w:lvl w:ilvl="0" w:tplc="C6B6C864">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num w:numId="1">
    <w:abstractNumId w:val="25"/>
  </w:num>
  <w:num w:numId="2">
    <w:abstractNumId w:val="36"/>
  </w:num>
  <w:num w:numId="3">
    <w:abstractNumId w:val="41"/>
  </w:num>
  <w:num w:numId="4">
    <w:abstractNumId w:val="32"/>
  </w:num>
  <w:num w:numId="5">
    <w:abstractNumId w:val="14"/>
  </w:num>
  <w:num w:numId="6">
    <w:abstractNumId w:val="20"/>
  </w:num>
  <w:num w:numId="7">
    <w:abstractNumId w:val="12"/>
  </w:num>
  <w:num w:numId="8">
    <w:abstractNumId w:val="7"/>
  </w:num>
  <w:num w:numId="9">
    <w:abstractNumId w:val="44"/>
  </w:num>
  <w:num w:numId="10">
    <w:abstractNumId w:val="11"/>
  </w:num>
  <w:num w:numId="11">
    <w:abstractNumId w:val="40"/>
  </w:num>
  <w:num w:numId="12">
    <w:abstractNumId w:val="39"/>
  </w:num>
  <w:num w:numId="13">
    <w:abstractNumId w:val="28"/>
  </w:num>
  <w:num w:numId="14">
    <w:abstractNumId w:val="31"/>
  </w:num>
  <w:num w:numId="15">
    <w:abstractNumId w:val="37"/>
  </w:num>
  <w:num w:numId="16">
    <w:abstractNumId w:val="9"/>
  </w:num>
  <w:num w:numId="17">
    <w:abstractNumId w:val="22"/>
  </w:num>
  <w:num w:numId="18">
    <w:abstractNumId w:val="6"/>
  </w:num>
  <w:num w:numId="19">
    <w:abstractNumId w:val="42"/>
  </w:num>
  <w:num w:numId="20">
    <w:abstractNumId w:val="8"/>
  </w:num>
  <w:num w:numId="21">
    <w:abstractNumId w:val="46"/>
  </w:num>
  <w:num w:numId="22">
    <w:abstractNumId w:val="5"/>
  </w:num>
  <w:num w:numId="23">
    <w:abstractNumId w:val="4"/>
  </w:num>
  <w:num w:numId="24">
    <w:abstractNumId w:val="47"/>
  </w:num>
  <w:num w:numId="25">
    <w:abstractNumId w:val="35"/>
  </w:num>
  <w:num w:numId="26">
    <w:abstractNumId w:val="23"/>
  </w:num>
  <w:num w:numId="27">
    <w:abstractNumId w:val="21"/>
  </w:num>
  <w:num w:numId="28">
    <w:abstractNumId w:val="29"/>
  </w:num>
  <w:num w:numId="29">
    <w:abstractNumId w:val="16"/>
  </w:num>
  <w:num w:numId="30">
    <w:abstractNumId w:val="34"/>
  </w:num>
  <w:num w:numId="31">
    <w:abstractNumId w:val="45"/>
  </w:num>
  <w:num w:numId="32">
    <w:abstractNumId w:val="2"/>
  </w:num>
  <w:num w:numId="33">
    <w:abstractNumId w:val="19"/>
  </w:num>
  <w:num w:numId="34">
    <w:abstractNumId w:val="17"/>
  </w:num>
  <w:num w:numId="35">
    <w:abstractNumId w:val="30"/>
  </w:num>
  <w:num w:numId="36">
    <w:abstractNumId w:val="10"/>
  </w:num>
  <w:num w:numId="37">
    <w:abstractNumId w:val="27"/>
  </w:num>
  <w:num w:numId="38">
    <w:abstractNumId w:val="15"/>
  </w:num>
  <w:num w:numId="39">
    <w:abstractNumId w:val="1"/>
  </w:num>
  <w:num w:numId="40">
    <w:abstractNumId w:val="13"/>
  </w:num>
  <w:num w:numId="41">
    <w:abstractNumId w:val="26"/>
  </w:num>
  <w:num w:numId="42">
    <w:abstractNumId w:val="18"/>
  </w:num>
  <w:num w:numId="43">
    <w:abstractNumId w:val="0"/>
  </w:num>
  <w:num w:numId="44">
    <w:abstractNumId w:val="24"/>
  </w:num>
  <w:num w:numId="45">
    <w:abstractNumId w:val="43"/>
  </w:num>
  <w:num w:numId="46">
    <w:abstractNumId w:val="33"/>
  </w:num>
  <w:num w:numId="47">
    <w:abstractNumId w:val="38"/>
  </w:num>
  <w:num w:numId="48">
    <w:abstractNumId w:val="3"/>
  </w:num>
  <w:num w:numId="4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stylePaneFormatFilter w:val="3F01"/>
  <w:defaultTabStop w:val="708"/>
  <w:hyphenationZone w:val="425"/>
  <w:characterSpacingControl w:val="doNotCompress"/>
  <w:hdrShapeDefaults>
    <o:shapedefaults v:ext="edit" spidmax="94210"/>
  </w:hdrShapeDefaults>
  <w:footnotePr>
    <w:footnote w:id="0"/>
    <w:footnote w:id="1"/>
  </w:footnotePr>
  <w:endnotePr>
    <w:endnote w:id="0"/>
    <w:endnote w:id="1"/>
  </w:endnotePr>
  <w:compat/>
  <w:rsids>
    <w:rsidRoot w:val="0093711F"/>
    <w:rsid w:val="00000A68"/>
    <w:rsid w:val="000029E0"/>
    <w:rsid w:val="00003121"/>
    <w:rsid w:val="00007497"/>
    <w:rsid w:val="00020E94"/>
    <w:rsid w:val="00021374"/>
    <w:rsid w:val="00021CA6"/>
    <w:rsid w:val="00025F3A"/>
    <w:rsid w:val="00026F1D"/>
    <w:rsid w:val="00027578"/>
    <w:rsid w:val="000305AC"/>
    <w:rsid w:val="00032995"/>
    <w:rsid w:val="00033603"/>
    <w:rsid w:val="00036DEE"/>
    <w:rsid w:val="000370E9"/>
    <w:rsid w:val="000410B1"/>
    <w:rsid w:val="000439B7"/>
    <w:rsid w:val="00044FB7"/>
    <w:rsid w:val="000504D0"/>
    <w:rsid w:val="00050E6D"/>
    <w:rsid w:val="00052459"/>
    <w:rsid w:val="00052CC7"/>
    <w:rsid w:val="0005335A"/>
    <w:rsid w:val="00054A9D"/>
    <w:rsid w:val="00055E4A"/>
    <w:rsid w:val="000644A0"/>
    <w:rsid w:val="000645F5"/>
    <w:rsid w:val="000645FA"/>
    <w:rsid w:val="00065053"/>
    <w:rsid w:val="000701FC"/>
    <w:rsid w:val="00071BBB"/>
    <w:rsid w:val="00073239"/>
    <w:rsid w:val="0007438C"/>
    <w:rsid w:val="00074D34"/>
    <w:rsid w:val="0007512C"/>
    <w:rsid w:val="00075A11"/>
    <w:rsid w:val="00082431"/>
    <w:rsid w:val="00083BB2"/>
    <w:rsid w:val="00084C8E"/>
    <w:rsid w:val="00084F0A"/>
    <w:rsid w:val="00086B32"/>
    <w:rsid w:val="00087609"/>
    <w:rsid w:val="0009551F"/>
    <w:rsid w:val="00097387"/>
    <w:rsid w:val="000A25E6"/>
    <w:rsid w:val="000A7B0A"/>
    <w:rsid w:val="000B00FF"/>
    <w:rsid w:val="000B177E"/>
    <w:rsid w:val="000B1907"/>
    <w:rsid w:val="000B58C7"/>
    <w:rsid w:val="000B67FF"/>
    <w:rsid w:val="000B6B48"/>
    <w:rsid w:val="000C4099"/>
    <w:rsid w:val="000C4354"/>
    <w:rsid w:val="000C441E"/>
    <w:rsid w:val="000C4AA8"/>
    <w:rsid w:val="000D556B"/>
    <w:rsid w:val="000E0A9C"/>
    <w:rsid w:val="000E1E1C"/>
    <w:rsid w:val="000E51A2"/>
    <w:rsid w:val="000E6442"/>
    <w:rsid w:val="000F12C3"/>
    <w:rsid w:val="000F5DC3"/>
    <w:rsid w:val="000F7D72"/>
    <w:rsid w:val="00101B09"/>
    <w:rsid w:val="00101FA1"/>
    <w:rsid w:val="00103A99"/>
    <w:rsid w:val="0010510A"/>
    <w:rsid w:val="001078CE"/>
    <w:rsid w:val="00113191"/>
    <w:rsid w:val="00113413"/>
    <w:rsid w:val="0011412D"/>
    <w:rsid w:val="001153F8"/>
    <w:rsid w:val="00122814"/>
    <w:rsid w:val="001239A7"/>
    <w:rsid w:val="0012484B"/>
    <w:rsid w:val="001252F7"/>
    <w:rsid w:val="00125363"/>
    <w:rsid w:val="00127EBE"/>
    <w:rsid w:val="001344DD"/>
    <w:rsid w:val="00134888"/>
    <w:rsid w:val="001364ED"/>
    <w:rsid w:val="00136C49"/>
    <w:rsid w:val="00136CA5"/>
    <w:rsid w:val="0014211E"/>
    <w:rsid w:val="0014222D"/>
    <w:rsid w:val="0014346F"/>
    <w:rsid w:val="001436AE"/>
    <w:rsid w:val="00143EEF"/>
    <w:rsid w:val="00144C6F"/>
    <w:rsid w:val="00147393"/>
    <w:rsid w:val="0015160E"/>
    <w:rsid w:val="0015385B"/>
    <w:rsid w:val="00153E5B"/>
    <w:rsid w:val="0015688A"/>
    <w:rsid w:val="00161BF6"/>
    <w:rsid w:val="00174A46"/>
    <w:rsid w:val="0017531A"/>
    <w:rsid w:val="00175D5B"/>
    <w:rsid w:val="00177F63"/>
    <w:rsid w:val="00180743"/>
    <w:rsid w:val="00180BC8"/>
    <w:rsid w:val="00186E1A"/>
    <w:rsid w:val="001878DB"/>
    <w:rsid w:val="00193511"/>
    <w:rsid w:val="00195E9A"/>
    <w:rsid w:val="001A0071"/>
    <w:rsid w:val="001A0839"/>
    <w:rsid w:val="001A229A"/>
    <w:rsid w:val="001A513B"/>
    <w:rsid w:val="001A5B3C"/>
    <w:rsid w:val="001B50EF"/>
    <w:rsid w:val="001B5BDE"/>
    <w:rsid w:val="001B5D3C"/>
    <w:rsid w:val="001B6932"/>
    <w:rsid w:val="001B7501"/>
    <w:rsid w:val="001B77F0"/>
    <w:rsid w:val="001B79BE"/>
    <w:rsid w:val="001C141F"/>
    <w:rsid w:val="001C6212"/>
    <w:rsid w:val="001C6953"/>
    <w:rsid w:val="001D1799"/>
    <w:rsid w:val="001D183D"/>
    <w:rsid w:val="001D3A4D"/>
    <w:rsid w:val="001D5C62"/>
    <w:rsid w:val="001E3554"/>
    <w:rsid w:val="001E3562"/>
    <w:rsid w:val="001E3951"/>
    <w:rsid w:val="001E3E5D"/>
    <w:rsid w:val="001E76AB"/>
    <w:rsid w:val="001F1648"/>
    <w:rsid w:val="001F71DF"/>
    <w:rsid w:val="002003D9"/>
    <w:rsid w:val="00200484"/>
    <w:rsid w:val="00201760"/>
    <w:rsid w:val="00201F8C"/>
    <w:rsid w:val="00207598"/>
    <w:rsid w:val="00212720"/>
    <w:rsid w:val="00212B77"/>
    <w:rsid w:val="00214765"/>
    <w:rsid w:val="002170B0"/>
    <w:rsid w:val="002205DE"/>
    <w:rsid w:val="00222CA6"/>
    <w:rsid w:val="0022617F"/>
    <w:rsid w:val="00226AF5"/>
    <w:rsid w:val="002302AD"/>
    <w:rsid w:val="00232BE3"/>
    <w:rsid w:val="00233526"/>
    <w:rsid w:val="002340A5"/>
    <w:rsid w:val="0023570F"/>
    <w:rsid w:val="002403F7"/>
    <w:rsid w:val="0024091B"/>
    <w:rsid w:val="00241E02"/>
    <w:rsid w:val="00241FEC"/>
    <w:rsid w:val="00243321"/>
    <w:rsid w:val="002434BD"/>
    <w:rsid w:val="00244957"/>
    <w:rsid w:val="00244AA4"/>
    <w:rsid w:val="002456EB"/>
    <w:rsid w:val="002462F5"/>
    <w:rsid w:val="002518EB"/>
    <w:rsid w:val="00254661"/>
    <w:rsid w:val="00256613"/>
    <w:rsid w:val="00256660"/>
    <w:rsid w:val="002570B2"/>
    <w:rsid w:val="002601F1"/>
    <w:rsid w:val="00261E6F"/>
    <w:rsid w:val="00263C2F"/>
    <w:rsid w:val="002657E1"/>
    <w:rsid w:val="00273C9F"/>
    <w:rsid w:val="0027574E"/>
    <w:rsid w:val="00276D99"/>
    <w:rsid w:val="00277498"/>
    <w:rsid w:val="00277D03"/>
    <w:rsid w:val="00283A01"/>
    <w:rsid w:val="002843C5"/>
    <w:rsid w:val="00284F94"/>
    <w:rsid w:val="00284FAB"/>
    <w:rsid w:val="00287333"/>
    <w:rsid w:val="002930B7"/>
    <w:rsid w:val="0029450C"/>
    <w:rsid w:val="00294D6B"/>
    <w:rsid w:val="002A2607"/>
    <w:rsid w:val="002A455A"/>
    <w:rsid w:val="002A6B5A"/>
    <w:rsid w:val="002A6FA2"/>
    <w:rsid w:val="002A7C15"/>
    <w:rsid w:val="002B3F8C"/>
    <w:rsid w:val="002B53BF"/>
    <w:rsid w:val="002C02B1"/>
    <w:rsid w:val="002C615C"/>
    <w:rsid w:val="002C61C5"/>
    <w:rsid w:val="002C7AC9"/>
    <w:rsid w:val="002D2AFA"/>
    <w:rsid w:val="002D66C8"/>
    <w:rsid w:val="002D6D1D"/>
    <w:rsid w:val="002E50D7"/>
    <w:rsid w:val="002E5156"/>
    <w:rsid w:val="002E63C1"/>
    <w:rsid w:val="002E7226"/>
    <w:rsid w:val="002E7688"/>
    <w:rsid w:val="002E76D0"/>
    <w:rsid w:val="002F1369"/>
    <w:rsid w:val="002F2E62"/>
    <w:rsid w:val="002F2ED3"/>
    <w:rsid w:val="002F5D8F"/>
    <w:rsid w:val="002F7817"/>
    <w:rsid w:val="0030142E"/>
    <w:rsid w:val="00301522"/>
    <w:rsid w:val="0031104B"/>
    <w:rsid w:val="00311F02"/>
    <w:rsid w:val="003123D0"/>
    <w:rsid w:val="0031363B"/>
    <w:rsid w:val="00316566"/>
    <w:rsid w:val="003172B2"/>
    <w:rsid w:val="00317426"/>
    <w:rsid w:val="003174F7"/>
    <w:rsid w:val="0031765A"/>
    <w:rsid w:val="003200B7"/>
    <w:rsid w:val="0032028D"/>
    <w:rsid w:val="00330A43"/>
    <w:rsid w:val="00331F0E"/>
    <w:rsid w:val="0033383D"/>
    <w:rsid w:val="00334549"/>
    <w:rsid w:val="003349F8"/>
    <w:rsid w:val="003359DD"/>
    <w:rsid w:val="00336B1C"/>
    <w:rsid w:val="00340DE1"/>
    <w:rsid w:val="00342984"/>
    <w:rsid w:val="0034571E"/>
    <w:rsid w:val="00347527"/>
    <w:rsid w:val="003502E8"/>
    <w:rsid w:val="0035183F"/>
    <w:rsid w:val="0035442B"/>
    <w:rsid w:val="00354951"/>
    <w:rsid w:val="003612B5"/>
    <w:rsid w:val="00361DF2"/>
    <w:rsid w:val="00363769"/>
    <w:rsid w:val="003711FE"/>
    <w:rsid w:val="003726AE"/>
    <w:rsid w:val="00373A06"/>
    <w:rsid w:val="003767FB"/>
    <w:rsid w:val="00377B1E"/>
    <w:rsid w:val="00382422"/>
    <w:rsid w:val="00382768"/>
    <w:rsid w:val="0038311A"/>
    <w:rsid w:val="00385F57"/>
    <w:rsid w:val="00387FF3"/>
    <w:rsid w:val="003911C8"/>
    <w:rsid w:val="003918A3"/>
    <w:rsid w:val="003A2266"/>
    <w:rsid w:val="003A39B7"/>
    <w:rsid w:val="003B2C46"/>
    <w:rsid w:val="003B3B05"/>
    <w:rsid w:val="003B76A6"/>
    <w:rsid w:val="003C04BE"/>
    <w:rsid w:val="003C457D"/>
    <w:rsid w:val="003D0858"/>
    <w:rsid w:val="003D3321"/>
    <w:rsid w:val="003D3708"/>
    <w:rsid w:val="003D3A89"/>
    <w:rsid w:val="003D61D2"/>
    <w:rsid w:val="003E0781"/>
    <w:rsid w:val="003E1C2B"/>
    <w:rsid w:val="003E291A"/>
    <w:rsid w:val="003E4796"/>
    <w:rsid w:val="003E5D16"/>
    <w:rsid w:val="003E651F"/>
    <w:rsid w:val="003F36A3"/>
    <w:rsid w:val="003F7F41"/>
    <w:rsid w:val="00401A08"/>
    <w:rsid w:val="00403D69"/>
    <w:rsid w:val="0040445C"/>
    <w:rsid w:val="00405126"/>
    <w:rsid w:val="004125F4"/>
    <w:rsid w:val="0041539E"/>
    <w:rsid w:val="00415D6E"/>
    <w:rsid w:val="00421FC3"/>
    <w:rsid w:val="0042258D"/>
    <w:rsid w:val="004227A5"/>
    <w:rsid w:val="004230A2"/>
    <w:rsid w:val="00423169"/>
    <w:rsid w:val="00424EF5"/>
    <w:rsid w:val="0042760D"/>
    <w:rsid w:val="004276EE"/>
    <w:rsid w:val="00430716"/>
    <w:rsid w:val="00431225"/>
    <w:rsid w:val="004315C5"/>
    <w:rsid w:val="004407BE"/>
    <w:rsid w:val="00443819"/>
    <w:rsid w:val="004479DD"/>
    <w:rsid w:val="00450207"/>
    <w:rsid w:val="00454786"/>
    <w:rsid w:val="004617F6"/>
    <w:rsid w:val="00461D88"/>
    <w:rsid w:val="00466769"/>
    <w:rsid w:val="00467D38"/>
    <w:rsid w:val="00470366"/>
    <w:rsid w:val="004714AF"/>
    <w:rsid w:val="004719B9"/>
    <w:rsid w:val="004721D3"/>
    <w:rsid w:val="004723CC"/>
    <w:rsid w:val="00476228"/>
    <w:rsid w:val="00480F85"/>
    <w:rsid w:val="00482326"/>
    <w:rsid w:val="00482736"/>
    <w:rsid w:val="00487F53"/>
    <w:rsid w:val="00490BB9"/>
    <w:rsid w:val="004931B4"/>
    <w:rsid w:val="0049570C"/>
    <w:rsid w:val="00497AE0"/>
    <w:rsid w:val="004A5197"/>
    <w:rsid w:val="004A5811"/>
    <w:rsid w:val="004A6A81"/>
    <w:rsid w:val="004A6F21"/>
    <w:rsid w:val="004A77D0"/>
    <w:rsid w:val="004B7A78"/>
    <w:rsid w:val="004C3647"/>
    <w:rsid w:val="004C415B"/>
    <w:rsid w:val="004C49B1"/>
    <w:rsid w:val="004C73FB"/>
    <w:rsid w:val="004D69CD"/>
    <w:rsid w:val="004D7DA9"/>
    <w:rsid w:val="004E2507"/>
    <w:rsid w:val="004F1163"/>
    <w:rsid w:val="004F1E57"/>
    <w:rsid w:val="004F505C"/>
    <w:rsid w:val="004F60A0"/>
    <w:rsid w:val="004F617C"/>
    <w:rsid w:val="004F7E9E"/>
    <w:rsid w:val="00500D43"/>
    <w:rsid w:val="00504CFE"/>
    <w:rsid w:val="0050506D"/>
    <w:rsid w:val="0050584A"/>
    <w:rsid w:val="0050691F"/>
    <w:rsid w:val="0051545C"/>
    <w:rsid w:val="00515F40"/>
    <w:rsid w:val="00516CDB"/>
    <w:rsid w:val="0051725F"/>
    <w:rsid w:val="00520715"/>
    <w:rsid w:val="00521013"/>
    <w:rsid w:val="00521FC0"/>
    <w:rsid w:val="005227EB"/>
    <w:rsid w:val="00526827"/>
    <w:rsid w:val="00527A05"/>
    <w:rsid w:val="005343D3"/>
    <w:rsid w:val="00534CAA"/>
    <w:rsid w:val="00535A5D"/>
    <w:rsid w:val="00537719"/>
    <w:rsid w:val="005438F9"/>
    <w:rsid w:val="00547C1D"/>
    <w:rsid w:val="00551D40"/>
    <w:rsid w:val="0055431D"/>
    <w:rsid w:val="00554646"/>
    <w:rsid w:val="00557959"/>
    <w:rsid w:val="00562ABF"/>
    <w:rsid w:val="00563EE5"/>
    <w:rsid w:val="00572BB5"/>
    <w:rsid w:val="00575A05"/>
    <w:rsid w:val="005773B6"/>
    <w:rsid w:val="00577A1F"/>
    <w:rsid w:val="00577DB6"/>
    <w:rsid w:val="005807A2"/>
    <w:rsid w:val="005817BB"/>
    <w:rsid w:val="00581C7F"/>
    <w:rsid w:val="00582AD4"/>
    <w:rsid w:val="0058339F"/>
    <w:rsid w:val="00585C33"/>
    <w:rsid w:val="00587F7D"/>
    <w:rsid w:val="0059066A"/>
    <w:rsid w:val="00596986"/>
    <w:rsid w:val="005A0610"/>
    <w:rsid w:val="005A09B7"/>
    <w:rsid w:val="005A6EDD"/>
    <w:rsid w:val="005A72D9"/>
    <w:rsid w:val="005A7F2A"/>
    <w:rsid w:val="005B0A1C"/>
    <w:rsid w:val="005B3D3D"/>
    <w:rsid w:val="005B4A9D"/>
    <w:rsid w:val="005B5824"/>
    <w:rsid w:val="005C1892"/>
    <w:rsid w:val="005C37E2"/>
    <w:rsid w:val="005C3AD3"/>
    <w:rsid w:val="005C52A3"/>
    <w:rsid w:val="005C6FA5"/>
    <w:rsid w:val="005C7E72"/>
    <w:rsid w:val="005D0228"/>
    <w:rsid w:val="005D4C12"/>
    <w:rsid w:val="005D560D"/>
    <w:rsid w:val="005D5E58"/>
    <w:rsid w:val="005D7178"/>
    <w:rsid w:val="005E33B1"/>
    <w:rsid w:val="005E41E0"/>
    <w:rsid w:val="005E424C"/>
    <w:rsid w:val="005E4A32"/>
    <w:rsid w:val="005E5C30"/>
    <w:rsid w:val="005F2248"/>
    <w:rsid w:val="005F31E2"/>
    <w:rsid w:val="005F4441"/>
    <w:rsid w:val="005F5065"/>
    <w:rsid w:val="005F5BB7"/>
    <w:rsid w:val="00602358"/>
    <w:rsid w:val="00612CEB"/>
    <w:rsid w:val="006154AF"/>
    <w:rsid w:val="00617240"/>
    <w:rsid w:val="0062654B"/>
    <w:rsid w:val="0063355C"/>
    <w:rsid w:val="00634626"/>
    <w:rsid w:val="00635110"/>
    <w:rsid w:val="00635381"/>
    <w:rsid w:val="00635B81"/>
    <w:rsid w:val="00641880"/>
    <w:rsid w:val="00641A7E"/>
    <w:rsid w:val="006420A8"/>
    <w:rsid w:val="006432CD"/>
    <w:rsid w:val="006439DA"/>
    <w:rsid w:val="00644A09"/>
    <w:rsid w:val="006453E6"/>
    <w:rsid w:val="006466A9"/>
    <w:rsid w:val="006521D3"/>
    <w:rsid w:val="00653870"/>
    <w:rsid w:val="006544EF"/>
    <w:rsid w:val="00663405"/>
    <w:rsid w:val="00663B77"/>
    <w:rsid w:val="00667248"/>
    <w:rsid w:val="006724FC"/>
    <w:rsid w:val="006763F2"/>
    <w:rsid w:val="00676A56"/>
    <w:rsid w:val="00677066"/>
    <w:rsid w:val="00680C5D"/>
    <w:rsid w:val="00681752"/>
    <w:rsid w:val="00691D56"/>
    <w:rsid w:val="006936BC"/>
    <w:rsid w:val="006936EF"/>
    <w:rsid w:val="006A1B20"/>
    <w:rsid w:val="006A210E"/>
    <w:rsid w:val="006A28BA"/>
    <w:rsid w:val="006A32E9"/>
    <w:rsid w:val="006A45B9"/>
    <w:rsid w:val="006B5130"/>
    <w:rsid w:val="006C09BD"/>
    <w:rsid w:val="006C1203"/>
    <w:rsid w:val="006C1981"/>
    <w:rsid w:val="006C1F87"/>
    <w:rsid w:val="006C4352"/>
    <w:rsid w:val="006C568E"/>
    <w:rsid w:val="006C5BBE"/>
    <w:rsid w:val="006C5BD6"/>
    <w:rsid w:val="006C5EA7"/>
    <w:rsid w:val="006D06F2"/>
    <w:rsid w:val="006D0BD3"/>
    <w:rsid w:val="006D2ACD"/>
    <w:rsid w:val="006E0668"/>
    <w:rsid w:val="006E1693"/>
    <w:rsid w:val="006F0DC9"/>
    <w:rsid w:val="006F42D1"/>
    <w:rsid w:val="0070052E"/>
    <w:rsid w:val="0070219F"/>
    <w:rsid w:val="00704BAB"/>
    <w:rsid w:val="00707622"/>
    <w:rsid w:val="00710C14"/>
    <w:rsid w:val="00712368"/>
    <w:rsid w:val="00712C70"/>
    <w:rsid w:val="00712E63"/>
    <w:rsid w:val="00714BFA"/>
    <w:rsid w:val="00714E4F"/>
    <w:rsid w:val="00715AA6"/>
    <w:rsid w:val="00715DC1"/>
    <w:rsid w:val="00716AB2"/>
    <w:rsid w:val="00717389"/>
    <w:rsid w:val="00717394"/>
    <w:rsid w:val="00722ABE"/>
    <w:rsid w:val="00722C52"/>
    <w:rsid w:val="0072739E"/>
    <w:rsid w:val="00727A5E"/>
    <w:rsid w:val="0073299B"/>
    <w:rsid w:val="00735EBF"/>
    <w:rsid w:val="007459B6"/>
    <w:rsid w:val="00751C94"/>
    <w:rsid w:val="0075259A"/>
    <w:rsid w:val="00753ADF"/>
    <w:rsid w:val="00760CBC"/>
    <w:rsid w:val="007613A3"/>
    <w:rsid w:val="00763037"/>
    <w:rsid w:val="0076571F"/>
    <w:rsid w:val="00766BF3"/>
    <w:rsid w:val="007728F3"/>
    <w:rsid w:val="00772C22"/>
    <w:rsid w:val="007738B6"/>
    <w:rsid w:val="00773BCD"/>
    <w:rsid w:val="0077547F"/>
    <w:rsid w:val="00784A2C"/>
    <w:rsid w:val="0078622D"/>
    <w:rsid w:val="007873AD"/>
    <w:rsid w:val="00790BE6"/>
    <w:rsid w:val="00792B29"/>
    <w:rsid w:val="00793AF1"/>
    <w:rsid w:val="00795B39"/>
    <w:rsid w:val="00796E62"/>
    <w:rsid w:val="00797789"/>
    <w:rsid w:val="007A0C65"/>
    <w:rsid w:val="007A15D4"/>
    <w:rsid w:val="007A3765"/>
    <w:rsid w:val="007A41E4"/>
    <w:rsid w:val="007A444F"/>
    <w:rsid w:val="007A4EFC"/>
    <w:rsid w:val="007A7EF3"/>
    <w:rsid w:val="007B1B55"/>
    <w:rsid w:val="007B620F"/>
    <w:rsid w:val="007C12CE"/>
    <w:rsid w:val="007C19CF"/>
    <w:rsid w:val="007C2CB2"/>
    <w:rsid w:val="007C3616"/>
    <w:rsid w:val="007D1549"/>
    <w:rsid w:val="007D3695"/>
    <w:rsid w:val="007D6BE6"/>
    <w:rsid w:val="007E6776"/>
    <w:rsid w:val="007F02F9"/>
    <w:rsid w:val="007F0AB4"/>
    <w:rsid w:val="007F0DF0"/>
    <w:rsid w:val="00801D5C"/>
    <w:rsid w:val="008020BF"/>
    <w:rsid w:val="0080474D"/>
    <w:rsid w:val="00811E1C"/>
    <w:rsid w:val="00812DF1"/>
    <w:rsid w:val="00816728"/>
    <w:rsid w:val="00817E89"/>
    <w:rsid w:val="00821B44"/>
    <w:rsid w:val="0082265E"/>
    <w:rsid w:val="00826A3F"/>
    <w:rsid w:val="00830F15"/>
    <w:rsid w:val="00834965"/>
    <w:rsid w:val="00836916"/>
    <w:rsid w:val="008374B4"/>
    <w:rsid w:val="0084148F"/>
    <w:rsid w:val="00845CC0"/>
    <w:rsid w:val="0084710F"/>
    <w:rsid w:val="00847124"/>
    <w:rsid w:val="0084781C"/>
    <w:rsid w:val="00847D7A"/>
    <w:rsid w:val="00851FC7"/>
    <w:rsid w:val="0085728E"/>
    <w:rsid w:val="00857487"/>
    <w:rsid w:val="00860A34"/>
    <w:rsid w:val="008613FF"/>
    <w:rsid w:val="00862563"/>
    <w:rsid w:val="00862A1E"/>
    <w:rsid w:val="00864D59"/>
    <w:rsid w:val="008677C0"/>
    <w:rsid w:val="00867FE6"/>
    <w:rsid w:val="00872476"/>
    <w:rsid w:val="00877385"/>
    <w:rsid w:val="008802AC"/>
    <w:rsid w:val="008819BE"/>
    <w:rsid w:val="00881B14"/>
    <w:rsid w:val="00882846"/>
    <w:rsid w:val="0088490F"/>
    <w:rsid w:val="00885270"/>
    <w:rsid w:val="008879BE"/>
    <w:rsid w:val="0089051E"/>
    <w:rsid w:val="008908B6"/>
    <w:rsid w:val="0089303B"/>
    <w:rsid w:val="00895261"/>
    <w:rsid w:val="008A2536"/>
    <w:rsid w:val="008A5E55"/>
    <w:rsid w:val="008A76F2"/>
    <w:rsid w:val="008B101F"/>
    <w:rsid w:val="008B5E26"/>
    <w:rsid w:val="008B678D"/>
    <w:rsid w:val="008B6D0E"/>
    <w:rsid w:val="008B72A3"/>
    <w:rsid w:val="008C07AB"/>
    <w:rsid w:val="008C0FE6"/>
    <w:rsid w:val="008C12ED"/>
    <w:rsid w:val="008C1464"/>
    <w:rsid w:val="008C3071"/>
    <w:rsid w:val="008C59A6"/>
    <w:rsid w:val="008C7EB2"/>
    <w:rsid w:val="008D0787"/>
    <w:rsid w:val="008D12FB"/>
    <w:rsid w:val="008D31D5"/>
    <w:rsid w:val="008D37E5"/>
    <w:rsid w:val="008D4696"/>
    <w:rsid w:val="008D59CC"/>
    <w:rsid w:val="008D7F86"/>
    <w:rsid w:val="008E3831"/>
    <w:rsid w:val="008F6A3E"/>
    <w:rsid w:val="00904FB1"/>
    <w:rsid w:val="009053BD"/>
    <w:rsid w:val="009130C0"/>
    <w:rsid w:val="00914E57"/>
    <w:rsid w:val="00922BD6"/>
    <w:rsid w:val="00922D8A"/>
    <w:rsid w:val="0093031B"/>
    <w:rsid w:val="00931E2C"/>
    <w:rsid w:val="00936884"/>
    <w:rsid w:val="00936ACE"/>
    <w:rsid w:val="0093711F"/>
    <w:rsid w:val="00937960"/>
    <w:rsid w:val="00940A1C"/>
    <w:rsid w:val="00940F0C"/>
    <w:rsid w:val="00942868"/>
    <w:rsid w:val="0094554F"/>
    <w:rsid w:val="00945D7D"/>
    <w:rsid w:val="00947D12"/>
    <w:rsid w:val="009501C5"/>
    <w:rsid w:val="0095247C"/>
    <w:rsid w:val="00954227"/>
    <w:rsid w:val="00954E61"/>
    <w:rsid w:val="00957A4E"/>
    <w:rsid w:val="00957D8C"/>
    <w:rsid w:val="009603DE"/>
    <w:rsid w:val="009610B6"/>
    <w:rsid w:val="00961281"/>
    <w:rsid w:val="0096159F"/>
    <w:rsid w:val="00961BFA"/>
    <w:rsid w:val="00965B4F"/>
    <w:rsid w:val="009666E1"/>
    <w:rsid w:val="00972A7B"/>
    <w:rsid w:val="0097413D"/>
    <w:rsid w:val="00974B57"/>
    <w:rsid w:val="0097694C"/>
    <w:rsid w:val="009811A2"/>
    <w:rsid w:val="009865B4"/>
    <w:rsid w:val="00994C08"/>
    <w:rsid w:val="00996B98"/>
    <w:rsid w:val="00997836"/>
    <w:rsid w:val="009A0DBD"/>
    <w:rsid w:val="009A2117"/>
    <w:rsid w:val="009A3552"/>
    <w:rsid w:val="009A3C2C"/>
    <w:rsid w:val="009A7ED0"/>
    <w:rsid w:val="009B357C"/>
    <w:rsid w:val="009C03C3"/>
    <w:rsid w:val="009C0BBB"/>
    <w:rsid w:val="009C3307"/>
    <w:rsid w:val="009C4D5F"/>
    <w:rsid w:val="009C5F1A"/>
    <w:rsid w:val="009D2162"/>
    <w:rsid w:val="009D6C9A"/>
    <w:rsid w:val="009E19D7"/>
    <w:rsid w:val="009E2B90"/>
    <w:rsid w:val="009E4157"/>
    <w:rsid w:val="009E51EA"/>
    <w:rsid w:val="009E5769"/>
    <w:rsid w:val="009E63A1"/>
    <w:rsid w:val="009E63F4"/>
    <w:rsid w:val="009F15B9"/>
    <w:rsid w:val="009F2A39"/>
    <w:rsid w:val="009F2B1A"/>
    <w:rsid w:val="00A01BAC"/>
    <w:rsid w:val="00A01E78"/>
    <w:rsid w:val="00A02898"/>
    <w:rsid w:val="00A03095"/>
    <w:rsid w:val="00A059DA"/>
    <w:rsid w:val="00A10EB6"/>
    <w:rsid w:val="00A118CB"/>
    <w:rsid w:val="00A11CCA"/>
    <w:rsid w:val="00A144F3"/>
    <w:rsid w:val="00A1490B"/>
    <w:rsid w:val="00A15651"/>
    <w:rsid w:val="00A174CE"/>
    <w:rsid w:val="00A21122"/>
    <w:rsid w:val="00A27F3D"/>
    <w:rsid w:val="00A33A48"/>
    <w:rsid w:val="00A33BE1"/>
    <w:rsid w:val="00A354FF"/>
    <w:rsid w:val="00A37654"/>
    <w:rsid w:val="00A377EC"/>
    <w:rsid w:val="00A4392B"/>
    <w:rsid w:val="00A45259"/>
    <w:rsid w:val="00A50460"/>
    <w:rsid w:val="00A53734"/>
    <w:rsid w:val="00A62614"/>
    <w:rsid w:val="00A668AB"/>
    <w:rsid w:val="00A67818"/>
    <w:rsid w:val="00A71725"/>
    <w:rsid w:val="00A72819"/>
    <w:rsid w:val="00A7743D"/>
    <w:rsid w:val="00A7762D"/>
    <w:rsid w:val="00A84539"/>
    <w:rsid w:val="00A8500D"/>
    <w:rsid w:val="00A86857"/>
    <w:rsid w:val="00A8698F"/>
    <w:rsid w:val="00AA0BF4"/>
    <w:rsid w:val="00AA11B9"/>
    <w:rsid w:val="00AA3D50"/>
    <w:rsid w:val="00AB5921"/>
    <w:rsid w:val="00AB5CFC"/>
    <w:rsid w:val="00AC431C"/>
    <w:rsid w:val="00AC4427"/>
    <w:rsid w:val="00AC7CE4"/>
    <w:rsid w:val="00AD072E"/>
    <w:rsid w:val="00AD62A9"/>
    <w:rsid w:val="00AE1BEA"/>
    <w:rsid w:val="00AE2B34"/>
    <w:rsid w:val="00AE32EE"/>
    <w:rsid w:val="00AE5513"/>
    <w:rsid w:val="00AF00E4"/>
    <w:rsid w:val="00AF04C9"/>
    <w:rsid w:val="00AF14A9"/>
    <w:rsid w:val="00AF3D66"/>
    <w:rsid w:val="00AF4F3F"/>
    <w:rsid w:val="00AF7F36"/>
    <w:rsid w:val="00B036C2"/>
    <w:rsid w:val="00B03811"/>
    <w:rsid w:val="00B03FC5"/>
    <w:rsid w:val="00B07F78"/>
    <w:rsid w:val="00B11006"/>
    <w:rsid w:val="00B12926"/>
    <w:rsid w:val="00B1351F"/>
    <w:rsid w:val="00B13743"/>
    <w:rsid w:val="00B151F0"/>
    <w:rsid w:val="00B21A1B"/>
    <w:rsid w:val="00B22829"/>
    <w:rsid w:val="00B23295"/>
    <w:rsid w:val="00B25465"/>
    <w:rsid w:val="00B3011A"/>
    <w:rsid w:val="00B33125"/>
    <w:rsid w:val="00B3386E"/>
    <w:rsid w:val="00B33B72"/>
    <w:rsid w:val="00B34EA7"/>
    <w:rsid w:val="00B3554E"/>
    <w:rsid w:val="00B367C9"/>
    <w:rsid w:val="00B36E0C"/>
    <w:rsid w:val="00B37050"/>
    <w:rsid w:val="00B372BE"/>
    <w:rsid w:val="00B47E84"/>
    <w:rsid w:val="00B521AD"/>
    <w:rsid w:val="00B53D13"/>
    <w:rsid w:val="00B5581B"/>
    <w:rsid w:val="00B60846"/>
    <w:rsid w:val="00B63A4E"/>
    <w:rsid w:val="00B64AD0"/>
    <w:rsid w:val="00B67D91"/>
    <w:rsid w:val="00B74FDF"/>
    <w:rsid w:val="00B76AA4"/>
    <w:rsid w:val="00B842B3"/>
    <w:rsid w:val="00B84ABC"/>
    <w:rsid w:val="00B84BF1"/>
    <w:rsid w:val="00B86104"/>
    <w:rsid w:val="00B86E59"/>
    <w:rsid w:val="00B86F67"/>
    <w:rsid w:val="00B873B2"/>
    <w:rsid w:val="00B91CD6"/>
    <w:rsid w:val="00B95CF0"/>
    <w:rsid w:val="00BA05B4"/>
    <w:rsid w:val="00BA06FA"/>
    <w:rsid w:val="00BA07A8"/>
    <w:rsid w:val="00BA3738"/>
    <w:rsid w:val="00BA396C"/>
    <w:rsid w:val="00BA53BE"/>
    <w:rsid w:val="00BA67FB"/>
    <w:rsid w:val="00BA7B84"/>
    <w:rsid w:val="00BB0086"/>
    <w:rsid w:val="00BB0628"/>
    <w:rsid w:val="00BB2C8A"/>
    <w:rsid w:val="00BB333E"/>
    <w:rsid w:val="00BB521F"/>
    <w:rsid w:val="00BC16E6"/>
    <w:rsid w:val="00BC4E07"/>
    <w:rsid w:val="00BD09CD"/>
    <w:rsid w:val="00BD1327"/>
    <w:rsid w:val="00BD37B5"/>
    <w:rsid w:val="00BD4E19"/>
    <w:rsid w:val="00BD665C"/>
    <w:rsid w:val="00BD6AE6"/>
    <w:rsid w:val="00BE0935"/>
    <w:rsid w:val="00BE40E1"/>
    <w:rsid w:val="00BE6261"/>
    <w:rsid w:val="00BF097F"/>
    <w:rsid w:val="00BF27EB"/>
    <w:rsid w:val="00BF4517"/>
    <w:rsid w:val="00BF561C"/>
    <w:rsid w:val="00C01D59"/>
    <w:rsid w:val="00C02044"/>
    <w:rsid w:val="00C063AD"/>
    <w:rsid w:val="00C12E85"/>
    <w:rsid w:val="00C13FD0"/>
    <w:rsid w:val="00C16A1E"/>
    <w:rsid w:val="00C17235"/>
    <w:rsid w:val="00C21358"/>
    <w:rsid w:val="00C220D7"/>
    <w:rsid w:val="00C24232"/>
    <w:rsid w:val="00C26295"/>
    <w:rsid w:val="00C266C9"/>
    <w:rsid w:val="00C27D50"/>
    <w:rsid w:val="00C315D0"/>
    <w:rsid w:val="00C3166B"/>
    <w:rsid w:val="00C316DA"/>
    <w:rsid w:val="00C4270A"/>
    <w:rsid w:val="00C42A7C"/>
    <w:rsid w:val="00C61B97"/>
    <w:rsid w:val="00C62C04"/>
    <w:rsid w:val="00C66341"/>
    <w:rsid w:val="00C668F2"/>
    <w:rsid w:val="00C66C20"/>
    <w:rsid w:val="00C7035D"/>
    <w:rsid w:val="00C7219D"/>
    <w:rsid w:val="00C73D78"/>
    <w:rsid w:val="00C73FBD"/>
    <w:rsid w:val="00C761CD"/>
    <w:rsid w:val="00C767B4"/>
    <w:rsid w:val="00C76AE3"/>
    <w:rsid w:val="00C76D48"/>
    <w:rsid w:val="00C80DCC"/>
    <w:rsid w:val="00C83165"/>
    <w:rsid w:val="00C85F35"/>
    <w:rsid w:val="00C86ABF"/>
    <w:rsid w:val="00C90252"/>
    <w:rsid w:val="00C924B9"/>
    <w:rsid w:val="00C92C44"/>
    <w:rsid w:val="00C92E73"/>
    <w:rsid w:val="00C93575"/>
    <w:rsid w:val="00C969A2"/>
    <w:rsid w:val="00C96DA1"/>
    <w:rsid w:val="00C97A7E"/>
    <w:rsid w:val="00C97D51"/>
    <w:rsid w:val="00CA0133"/>
    <w:rsid w:val="00CA0730"/>
    <w:rsid w:val="00CA0F68"/>
    <w:rsid w:val="00CA4C08"/>
    <w:rsid w:val="00CA5ED9"/>
    <w:rsid w:val="00CB029E"/>
    <w:rsid w:val="00CB6E0C"/>
    <w:rsid w:val="00CC26F4"/>
    <w:rsid w:val="00CC3A05"/>
    <w:rsid w:val="00CD0020"/>
    <w:rsid w:val="00CD05D6"/>
    <w:rsid w:val="00CD05FC"/>
    <w:rsid w:val="00CD3324"/>
    <w:rsid w:val="00CD385C"/>
    <w:rsid w:val="00CD424E"/>
    <w:rsid w:val="00CE0F8A"/>
    <w:rsid w:val="00CE49DC"/>
    <w:rsid w:val="00CE4DA9"/>
    <w:rsid w:val="00CE57E7"/>
    <w:rsid w:val="00CE5F25"/>
    <w:rsid w:val="00CE6689"/>
    <w:rsid w:val="00CE7FEB"/>
    <w:rsid w:val="00CF4FAF"/>
    <w:rsid w:val="00CF580D"/>
    <w:rsid w:val="00D01FF3"/>
    <w:rsid w:val="00D0718C"/>
    <w:rsid w:val="00D10311"/>
    <w:rsid w:val="00D108E1"/>
    <w:rsid w:val="00D136C4"/>
    <w:rsid w:val="00D33788"/>
    <w:rsid w:val="00D33850"/>
    <w:rsid w:val="00D33A67"/>
    <w:rsid w:val="00D355C4"/>
    <w:rsid w:val="00D35AAB"/>
    <w:rsid w:val="00D37856"/>
    <w:rsid w:val="00D4084F"/>
    <w:rsid w:val="00D40A37"/>
    <w:rsid w:val="00D40CCE"/>
    <w:rsid w:val="00D432D5"/>
    <w:rsid w:val="00D4465A"/>
    <w:rsid w:val="00D45383"/>
    <w:rsid w:val="00D45D3F"/>
    <w:rsid w:val="00D4779E"/>
    <w:rsid w:val="00D50213"/>
    <w:rsid w:val="00D519CD"/>
    <w:rsid w:val="00D51EC3"/>
    <w:rsid w:val="00D5797E"/>
    <w:rsid w:val="00D6502D"/>
    <w:rsid w:val="00D66B0C"/>
    <w:rsid w:val="00D66FF4"/>
    <w:rsid w:val="00D718FB"/>
    <w:rsid w:val="00D737C6"/>
    <w:rsid w:val="00D74178"/>
    <w:rsid w:val="00D75CCC"/>
    <w:rsid w:val="00D771EF"/>
    <w:rsid w:val="00D7760E"/>
    <w:rsid w:val="00D806EC"/>
    <w:rsid w:val="00D80CFA"/>
    <w:rsid w:val="00D81029"/>
    <w:rsid w:val="00D82AB0"/>
    <w:rsid w:val="00D851C7"/>
    <w:rsid w:val="00D85598"/>
    <w:rsid w:val="00D85C8C"/>
    <w:rsid w:val="00D87469"/>
    <w:rsid w:val="00D91A7D"/>
    <w:rsid w:val="00DA30DD"/>
    <w:rsid w:val="00DA68EA"/>
    <w:rsid w:val="00DA7D5D"/>
    <w:rsid w:val="00DB1629"/>
    <w:rsid w:val="00DB50AE"/>
    <w:rsid w:val="00DB5505"/>
    <w:rsid w:val="00DC13C4"/>
    <w:rsid w:val="00DC4268"/>
    <w:rsid w:val="00DC5B65"/>
    <w:rsid w:val="00DD0B1F"/>
    <w:rsid w:val="00DD1007"/>
    <w:rsid w:val="00DD1490"/>
    <w:rsid w:val="00DD717B"/>
    <w:rsid w:val="00DE1905"/>
    <w:rsid w:val="00DE28BE"/>
    <w:rsid w:val="00DE3B85"/>
    <w:rsid w:val="00DE40A6"/>
    <w:rsid w:val="00DE64EE"/>
    <w:rsid w:val="00DF0317"/>
    <w:rsid w:val="00DF4D42"/>
    <w:rsid w:val="00DF7C27"/>
    <w:rsid w:val="00E00295"/>
    <w:rsid w:val="00E00B7E"/>
    <w:rsid w:val="00E056DD"/>
    <w:rsid w:val="00E06CA3"/>
    <w:rsid w:val="00E103AD"/>
    <w:rsid w:val="00E110E0"/>
    <w:rsid w:val="00E12736"/>
    <w:rsid w:val="00E12761"/>
    <w:rsid w:val="00E13FCE"/>
    <w:rsid w:val="00E155AF"/>
    <w:rsid w:val="00E15DDB"/>
    <w:rsid w:val="00E16212"/>
    <w:rsid w:val="00E20B1B"/>
    <w:rsid w:val="00E25079"/>
    <w:rsid w:val="00E34058"/>
    <w:rsid w:val="00E34196"/>
    <w:rsid w:val="00E348CA"/>
    <w:rsid w:val="00E41702"/>
    <w:rsid w:val="00E42AB1"/>
    <w:rsid w:val="00E5022A"/>
    <w:rsid w:val="00E50B61"/>
    <w:rsid w:val="00E5185D"/>
    <w:rsid w:val="00E528AF"/>
    <w:rsid w:val="00E55365"/>
    <w:rsid w:val="00E56B18"/>
    <w:rsid w:val="00E617ED"/>
    <w:rsid w:val="00E62348"/>
    <w:rsid w:val="00E63873"/>
    <w:rsid w:val="00E66DB2"/>
    <w:rsid w:val="00E67559"/>
    <w:rsid w:val="00E71887"/>
    <w:rsid w:val="00E74276"/>
    <w:rsid w:val="00E7431A"/>
    <w:rsid w:val="00E74DBF"/>
    <w:rsid w:val="00E75931"/>
    <w:rsid w:val="00E76481"/>
    <w:rsid w:val="00E83541"/>
    <w:rsid w:val="00E84109"/>
    <w:rsid w:val="00E85691"/>
    <w:rsid w:val="00E871B9"/>
    <w:rsid w:val="00E9184D"/>
    <w:rsid w:val="00E91C95"/>
    <w:rsid w:val="00E95980"/>
    <w:rsid w:val="00EA00F8"/>
    <w:rsid w:val="00EA25B3"/>
    <w:rsid w:val="00EA2C7B"/>
    <w:rsid w:val="00EA3D26"/>
    <w:rsid w:val="00EA4B8F"/>
    <w:rsid w:val="00EA6812"/>
    <w:rsid w:val="00EB08DA"/>
    <w:rsid w:val="00EB1C1D"/>
    <w:rsid w:val="00EB3997"/>
    <w:rsid w:val="00EB5825"/>
    <w:rsid w:val="00EC1312"/>
    <w:rsid w:val="00EC2AC1"/>
    <w:rsid w:val="00EC3898"/>
    <w:rsid w:val="00EC72F4"/>
    <w:rsid w:val="00ED02D4"/>
    <w:rsid w:val="00ED0994"/>
    <w:rsid w:val="00ED4428"/>
    <w:rsid w:val="00EE1607"/>
    <w:rsid w:val="00EE17FE"/>
    <w:rsid w:val="00EE4BDE"/>
    <w:rsid w:val="00EF298F"/>
    <w:rsid w:val="00EF2CCA"/>
    <w:rsid w:val="00EF4880"/>
    <w:rsid w:val="00EF6FC7"/>
    <w:rsid w:val="00EF7336"/>
    <w:rsid w:val="00F001B1"/>
    <w:rsid w:val="00F05B41"/>
    <w:rsid w:val="00F05EA2"/>
    <w:rsid w:val="00F0624C"/>
    <w:rsid w:val="00F147E2"/>
    <w:rsid w:val="00F20D2F"/>
    <w:rsid w:val="00F21009"/>
    <w:rsid w:val="00F23B51"/>
    <w:rsid w:val="00F23DCD"/>
    <w:rsid w:val="00F26B4C"/>
    <w:rsid w:val="00F32D4C"/>
    <w:rsid w:val="00F34E3E"/>
    <w:rsid w:val="00F37E34"/>
    <w:rsid w:val="00F4111F"/>
    <w:rsid w:val="00F41783"/>
    <w:rsid w:val="00F44C03"/>
    <w:rsid w:val="00F44CFF"/>
    <w:rsid w:val="00F460C2"/>
    <w:rsid w:val="00F460F8"/>
    <w:rsid w:val="00F46F14"/>
    <w:rsid w:val="00F508CA"/>
    <w:rsid w:val="00F511F8"/>
    <w:rsid w:val="00F51D0F"/>
    <w:rsid w:val="00F5682D"/>
    <w:rsid w:val="00F60A80"/>
    <w:rsid w:val="00F62519"/>
    <w:rsid w:val="00F7011D"/>
    <w:rsid w:val="00F80781"/>
    <w:rsid w:val="00F811D2"/>
    <w:rsid w:val="00F81F42"/>
    <w:rsid w:val="00F84BA2"/>
    <w:rsid w:val="00F85B59"/>
    <w:rsid w:val="00FA3F89"/>
    <w:rsid w:val="00FA5B59"/>
    <w:rsid w:val="00FB0B11"/>
    <w:rsid w:val="00FB2780"/>
    <w:rsid w:val="00FB2790"/>
    <w:rsid w:val="00FB4A86"/>
    <w:rsid w:val="00FB6BE5"/>
    <w:rsid w:val="00FB6C01"/>
    <w:rsid w:val="00FB6C12"/>
    <w:rsid w:val="00FB7226"/>
    <w:rsid w:val="00FB7591"/>
    <w:rsid w:val="00FC27FB"/>
    <w:rsid w:val="00FC2C8E"/>
    <w:rsid w:val="00FC318B"/>
    <w:rsid w:val="00FC4721"/>
    <w:rsid w:val="00FD3E54"/>
    <w:rsid w:val="00FD4BEE"/>
    <w:rsid w:val="00FE0571"/>
    <w:rsid w:val="00FE2DCB"/>
    <w:rsid w:val="00FE3CF5"/>
    <w:rsid w:val="00FE4F0E"/>
    <w:rsid w:val="00FE58D8"/>
    <w:rsid w:val="00FE6DD3"/>
    <w:rsid w:val="00FF0557"/>
    <w:rsid w:val="00FF1C37"/>
    <w:rsid w:val="00FF1F59"/>
    <w:rsid w:val="00FF2829"/>
    <w:rsid w:val="00FF3F62"/>
    <w:rsid w:val="00FF4A5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Web 2" w:semiHidden="0" w:unhideWhenUsed="0"/>
    <w:lsdException w:name="Table Web 3" w:semiHidden="0" w:unhideWhenUsed="0"/>
    <w:lsdException w:name="Balloon Text" w:semiHidden="0" w:unhideWhenUsed="0"/>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11F"/>
    <w:rPr>
      <w:sz w:val="24"/>
      <w:szCs w:val="24"/>
      <w:lang w:eastAsia="en-US"/>
    </w:rPr>
  </w:style>
  <w:style w:type="paragraph" w:styleId="Titlu1">
    <w:name w:val="heading 1"/>
    <w:basedOn w:val="Normal"/>
    <w:next w:val="Normal"/>
    <w:qFormat/>
    <w:rsid w:val="0093711F"/>
    <w:pPr>
      <w:keepNext/>
      <w:jc w:val="center"/>
      <w:outlineLvl w:val="0"/>
    </w:pPr>
    <w:rPr>
      <w:rFonts w:ascii="Arial" w:hAnsi="Arial"/>
      <w:b/>
      <w:lang w:val="it-IT" w:eastAsia="ro-RO"/>
    </w:rPr>
  </w:style>
  <w:style w:type="paragraph" w:styleId="Titlu2">
    <w:name w:val="heading 2"/>
    <w:basedOn w:val="Normal"/>
    <w:next w:val="Normal"/>
    <w:qFormat/>
    <w:rsid w:val="0093711F"/>
    <w:pPr>
      <w:keepNext/>
      <w:spacing w:before="240" w:after="60"/>
      <w:outlineLvl w:val="1"/>
    </w:pPr>
    <w:rPr>
      <w:rFonts w:ascii="Arial" w:hAnsi="Arial" w:cs="Arial"/>
      <w:b/>
      <w:bCs/>
      <w:i/>
      <w:iCs/>
      <w:sz w:val="28"/>
      <w:szCs w:val="28"/>
      <w:lang w:eastAsia="ro-RO"/>
    </w:rPr>
  </w:style>
  <w:style w:type="paragraph" w:styleId="Titlu3">
    <w:name w:val="heading 3"/>
    <w:basedOn w:val="Normal"/>
    <w:next w:val="Normal"/>
    <w:qFormat/>
    <w:rsid w:val="0093711F"/>
    <w:pPr>
      <w:keepNext/>
      <w:spacing w:before="240" w:after="60"/>
      <w:outlineLvl w:val="2"/>
    </w:pPr>
    <w:rPr>
      <w:rFonts w:ascii="Arial" w:hAnsi="Arial" w:cs="Arial"/>
      <w:b/>
      <w:bCs/>
      <w:sz w:val="26"/>
      <w:szCs w:val="26"/>
      <w:lang w:eastAsia="ro-RO"/>
    </w:rPr>
  </w:style>
  <w:style w:type="paragraph" w:styleId="Titlu4">
    <w:name w:val="heading 4"/>
    <w:basedOn w:val="Normal"/>
    <w:next w:val="Normal"/>
    <w:qFormat/>
    <w:rsid w:val="0093711F"/>
    <w:pPr>
      <w:keepNext/>
      <w:spacing w:before="240" w:after="60"/>
      <w:outlineLvl w:val="3"/>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rsid w:val="0093711F"/>
    <w:pPr>
      <w:tabs>
        <w:tab w:val="center" w:pos="4703"/>
        <w:tab w:val="right" w:pos="9406"/>
      </w:tabs>
    </w:pPr>
  </w:style>
  <w:style w:type="character" w:styleId="Numrdepagin">
    <w:name w:val="page number"/>
    <w:basedOn w:val="Fontdeparagrafimplicit"/>
    <w:rsid w:val="0093711F"/>
  </w:style>
  <w:style w:type="paragraph" w:styleId="Antet">
    <w:name w:val="header"/>
    <w:basedOn w:val="Normal"/>
    <w:rsid w:val="0093711F"/>
    <w:pPr>
      <w:tabs>
        <w:tab w:val="center" w:pos="4536"/>
        <w:tab w:val="right" w:pos="9072"/>
      </w:tabs>
    </w:pPr>
    <w:rPr>
      <w:lang w:eastAsia="ro-RO"/>
    </w:rPr>
  </w:style>
  <w:style w:type="paragraph" w:styleId="Indentcorptext">
    <w:name w:val="Body Text Indent"/>
    <w:basedOn w:val="Normal"/>
    <w:rsid w:val="0093711F"/>
    <w:pPr>
      <w:spacing w:after="120"/>
      <w:ind w:left="283"/>
    </w:pPr>
  </w:style>
  <w:style w:type="paragraph" w:styleId="Indentcorptext2">
    <w:name w:val="Body Text Indent 2"/>
    <w:basedOn w:val="Normal"/>
    <w:rsid w:val="0093711F"/>
    <w:pPr>
      <w:spacing w:after="120" w:line="480" w:lineRule="auto"/>
      <w:ind w:left="283"/>
    </w:pPr>
  </w:style>
  <w:style w:type="paragraph" w:styleId="Titlu">
    <w:name w:val="Title"/>
    <w:basedOn w:val="Normal"/>
    <w:qFormat/>
    <w:rsid w:val="0093711F"/>
    <w:pPr>
      <w:jc w:val="center"/>
    </w:pPr>
    <w:rPr>
      <w:rFonts w:ascii="Arial Narrow" w:hAnsi="Arial Narrow"/>
      <w:b/>
      <w:szCs w:val="20"/>
      <w:lang w:eastAsia="ro-RO"/>
    </w:rPr>
  </w:style>
  <w:style w:type="paragraph" w:customStyle="1" w:styleId="CharChar6CaracterCaracterCharCharChar">
    <w:name w:val="Char Char6 Caracter Caracter Char Char Char"/>
    <w:basedOn w:val="Normal"/>
    <w:rsid w:val="0093711F"/>
    <w:rPr>
      <w:lang w:val="pl-PL" w:eastAsia="pl-PL"/>
    </w:rPr>
  </w:style>
  <w:style w:type="table" w:styleId="GrilTabel">
    <w:name w:val="Table Grid"/>
    <w:basedOn w:val="TabelNormal"/>
    <w:uiPriority w:val="59"/>
    <w:rsid w:val="00AE2B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2930B7"/>
    <w:pPr>
      <w:spacing w:before="100" w:beforeAutospacing="1" w:after="100" w:afterAutospacing="1"/>
    </w:pPr>
    <w:rPr>
      <w:lang w:eastAsia="ro-RO"/>
    </w:rPr>
  </w:style>
  <w:style w:type="character" w:styleId="Hyperlink">
    <w:name w:val="Hyperlink"/>
    <w:uiPriority w:val="99"/>
    <w:rsid w:val="002930B7"/>
    <w:rPr>
      <w:color w:val="0000FF"/>
      <w:u w:val="single"/>
    </w:rPr>
  </w:style>
  <w:style w:type="paragraph" w:styleId="TextnBalon">
    <w:name w:val="Balloon Text"/>
    <w:basedOn w:val="Normal"/>
    <w:semiHidden/>
    <w:rsid w:val="00821B44"/>
    <w:rPr>
      <w:rFonts w:ascii="Tahoma" w:hAnsi="Tahoma" w:cs="Tahoma"/>
      <w:sz w:val="16"/>
      <w:szCs w:val="16"/>
    </w:rPr>
  </w:style>
  <w:style w:type="paragraph" w:styleId="Listparagraf">
    <w:name w:val="List Paragraph"/>
    <w:basedOn w:val="Normal"/>
    <w:uiPriority w:val="34"/>
    <w:qFormat/>
    <w:rsid w:val="003502E8"/>
    <w:pPr>
      <w:ind w:left="708"/>
    </w:pPr>
  </w:style>
  <w:style w:type="character" w:customStyle="1" w:styleId="spctbdy">
    <w:name w:val="s_pct_bdy"/>
    <w:basedOn w:val="Fontdeparagrafimplicit"/>
    <w:rsid w:val="00D66FF4"/>
  </w:style>
  <w:style w:type="character" w:customStyle="1" w:styleId="slgi">
    <w:name w:val="s_lgi"/>
    <w:basedOn w:val="Fontdeparagrafimplicit"/>
    <w:rsid w:val="002570B2"/>
  </w:style>
  <w:style w:type="character" w:customStyle="1" w:styleId="spct">
    <w:name w:val="s_pct"/>
    <w:basedOn w:val="Fontdeparagrafimplicit"/>
    <w:rsid w:val="002570B2"/>
  </w:style>
  <w:style w:type="character" w:customStyle="1" w:styleId="spctttl">
    <w:name w:val="s_pct_ttl"/>
    <w:basedOn w:val="Fontdeparagrafimplicit"/>
    <w:rsid w:val="002570B2"/>
  </w:style>
  <w:style w:type="character" w:customStyle="1" w:styleId="spar">
    <w:name w:val="s_par"/>
    <w:basedOn w:val="Fontdeparagrafimplicit"/>
    <w:rsid w:val="005C52A3"/>
  </w:style>
  <w:style w:type="character" w:styleId="Robust">
    <w:name w:val="Strong"/>
    <w:basedOn w:val="Fontdeparagrafimplicit"/>
    <w:qFormat/>
    <w:rsid w:val="00EE17FE"/>
    <w:rPr>
      <w:b/>
      <w:bCs/>
    </w:rPr>
  </w:style>
  <w:style w:type="character" w:customStyle="1" w:styleId="sden">
    <w:name w:val="s_den"/>
    <w:basedOn w:val="Fontdeparagrafimplicit"/>
    <w:rsid w:val="005817BB"/>
  </w:style>
  <w:style w:type="character" w:customStyle="1" w:styleId="shdr">
    <w:name w:val="s_hdr"/>
    <w:basedOn w:val="Fontdeparagrafimplicit"/>
    <w:rsid w:val="005817BB"/>
  </w:style>
  <w:style w:type="character" w:customStyle="1" w:styleId="saln">
    <w:name w:val="s_aln"/>
    <w:basedOn w:val="Fontdeparagrafimplicit"/>
    <w:rsid w:val="00CC26F4"/>
  </w:style>
  <w:style w:type="character" w:customStyle="1" w:styleId="salnttl">
    <w:name w:val="s_aln_ttl"/>
    <w:basedOn w:val="Fontdeparagrafimplicit"/>
    <w:rsid w:val="00CC26F4"/>
  </w:style>
  <w:style w:type="character" w:customStyle="1" w:styleId="salnbdy">
    <w:name w:val="s_aln_bdy"/>
    <w:basedOn w:val="Fontdeparagrafimplicit"/>
    <w:rsid w:val="00CC26F4"/>
  </w:style>
  <w:style w:type="character" w:customStyle="1" w:styleId="slit">
    <w:name w:val="s_lit"/>
    <w:basedOn w:val="Fontdeparagrafimplicit"/>
    <w:rsid w:val="0070052E"/>
  </w:style>
  <w:style w:type="character" w:customStyle="1" w:styleId="slitttl">
    <w:name w:val="s_lit_ttl"/>
    <w:basedOn w:val="Fontdeparagrafimplicit"/>
    <w:rsid w:val="0070052E"/>
  </w:style>
  <w:style w:type="character" w:customStyle="1" w:styleId="slitbdy">
    <w:name w:val="s_lit_bdy"/>
    <w:basedOn w:val="Fontdeparagrafimplicit"/>
    <w:rsid w:val="0070052E"/>
  </w:style>
</w:styles>
</file>

<file path=word/webSettings.xml><?xml version="1.0" encoding="utf-8"?>
<w:webSettings xmlns:r="http://schemas.openxmlformats.org/officeDocument/2006/relationships" xmlns:w="http://schemas.openxmlformats.org/wordprocessingml/2006/main">
  <w:divs>
    <w:div w:id="306474962">
      <w:bodyDiv w:val="1"/>
      <w:marLeft w:val="0"/>
      <w:marRight w:val="0"/>
      <w:marTop w:val="0"/>
      <w:marBottom w:val="0"/>
      <w:divBdr>
        <w:top w:val="none" w:sz="0" w:space="0" w:color="auto"/>
        <w:left w:val="none" w:sz="0" w:space="0" w:color="auto"/>
        <w:bottom w:val="none" w:sz="0" w:space="0" w:color="auto"/>
        <w:right w:val="none" w:sz="0" w:space="0" w:color="auto"/>
      </w:divBdr>
    </w:div>
    <w:div w:id="1331520064">
      <w:bodyDiv w:val="1"/>
      <w:marLeft w:val="0"/>
      <w:marRight w:val="0"/>
      <w:marTop w:val="0"/>
      <w:marBottom w:val="0"/>
      <w:divBdr>
        <w:top w:val="none" w:sz="0" w:space="0" w:color="auto"/>
        <w:left w:val="none" w:sz="0" w:space="0" w:color="auto"/>
        <w:bottom w:val="none" w:sz="0" w:space="0" w:color="auto"/>
        <w:right w:val="none" w:sz="0" w:space="0" w:color="auto"/>
      </w:divBdr>
      <w:divsChild>
        <w:div w:id="16979208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1430323">
      <w:bodyDiv w:val="1"/>
      <w:marLeft w:val="0"/>
      <w:marRight w:val="0"/>
      <w:marTop w:val="0"/>
      <w:marBottom w:val="0"/>
      <w:divBdr>
        <w:top w:val="none" w:sz="0" w:space="0" w:color="auto"/>
        <w:left w:val="none" w:sz="0" w:space="0" w:color="auto"/>
        <w:bottom w:val="none" w:sz="0" w:space="0" w:color="auto"/>
        <w:right w:val="none" w:sz="0" w:space="0" w:color="auto"/>
      </w:divBdr>
    </w:div>
    <w:div w:id="170906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egislatie.just.ro/Public/DetaliiDocumentAfis/231825" TargetMode="External"/><Relationship Id="rId18" Type="http://schemas.openxmlformats.org/officeDocument/2006/relationships/hyperlink" Target="http://legislatie.just.ro/Public/DetaliiDocumentAfis/229497"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legislatie.just.ro/Public/DetaliiDocumentAfis/231211" TargetMode="External"/><Relationship Id="rId17" Type="http://schemas.openxmlformats.org/officeDocument/2006/relationships/hyperlink" Target="http://legislatie.just.ro/Public/DetaliiDocumentAfis/23215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legislatie.just.ro/Public/DetaliiDocumentAfis/231426" TargetMode="External"/><Relationship Id="rId20" Type="http://schemas.openxmlformats.org/officeDocument/2006/relationships/hyperlink" Target="http://legislatie.just.ro/Public/DetaliiDocumentAfis/2294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gislatie.just.ro/Public/DetaliiDocumentAfis/23121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legislatie.just.ro/Public/DetaliiDocumentAfis/231211"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legislatie.just.ro/Public/DetaliiDocumentAfis/22949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legislatie.just.ro/Public/DetaliiDocumentAfis/231210" TargetMode="External"/><Relationship Id="rId22"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3FE79-7E28-45AA-89C5-CAFE465F8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2961</Words>
  <Characters>16882</Characters>
  <Application>Microsoft Office Word</Application>
  <DocSecurity>0</DocSecurity>
  <Lines>140</Lines>
  <Paragraphs>39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15</vt:lpstr>
      <vt:lpstr>15</vt:lpstr>
    </vt:vector>
  </TitlesOfParts>
  <Company>PRF</Company>
  <LinksUpToDate>false</LinksUpToDate>
  <CharactersWithSpaces>19804</CharactersWithSpaces>
  <SharedDoc>false</SharedDoc>
  <HLinks>
    <vt:vector size="18" baseType="variant">
      <vt:variant>
        <vt:i4>6946876</vt:i4>
      </vt:variant>
      <vt:variant>
        <vt:i4>6</vt:i4>
      </vt:variant>
      <vt:variant>
        <vt:i4>0</vt:i4>
      </vt:variant>
      <vt:variant>
        <vt:i4>5</vt:i4>
      </vt:variant>
      <vt:variant>
        <vt:lpwstr>http://legislatie.just.ro/Public/DetaliiDocumentAfis/229497</vt:lpwstr>
      </vt:variant>
      <vt:variant>
        <vt:lpwstr/>
      </vt:variant>
      <vt:variant>
        <vt:i4>6946876</vt:i4>
      </vt:variant>
      <vt:variant>
        <vt:i4>3</vt:i4>
      </vt:variant>
      <vt:variant>
        <vt:i4>0</vt:i4>
      </vt:variant>
      <vt:variant>
        <vt:i4>5</vt:i4>
      </vt:variant>
      <vt:variant>
        <vt:lpwstr>http://legislatie.just.ro/Public/DetaliiDocumentAfis/229497</vt:lpwstr>
      </vt:variant>
      <vt:variant>
        <vt:lpwstr/>
      </vt:variant>
      <vt:variant>
        <vt:i4>6946876</vt:i4>
      </vt:variant>
      <vt:variant>
        <vt:i4>0</vt:i4>
      </vt:variant>
      <vt:variant>
        <vt:i4>0</vt:i4>
      </vt:variant>
      <vt:variant>
        <vt:i4>5</vt:i4>
      </vt:variant>
      <vt:variant>
        <vt:lpwstr>http://legislatie.just.ro/Public/DetaliiDocumentAfis/229497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dc:title>
  <dc:creator>alice-lupes</dc:creator>
  <cp:lastModifiedBy>alexandra.h</cp:lastModifiedBy>
  <cp:revision>2</cp:revision>
  <cp:lastPrinted>2020-11-12T08:39:00Z</cp:lastPrinted>
  <dcterms:created xsi:type="dcterms:W3CDTF">2020-12-08T12:42:00Z</dcterms:created>
  <dcterms:modified xsi:type="dcterms:W3CDTF">2020-12-08T12:42:00Z</dcterms:modified>
</cp:coreProperties>
</file>