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FAF" w:rsidRPr="00C51FAF" w:rsidRDefault="00C51FAF" w:rsidP="00C51FA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808080"/>
        </w:rPr>
      </w:pPr>
      <w:r w:rsidRPr="00C51FAF">
        <w:rPr>
          <w:rStyle w:val="Strong"/>
          <w:rFonts w:ascii="Arial" w:hAnsi="Arial" w:cs="Arial"/>
          <w:color w:val="808080"/>
          <w:u w:val="single"/>
        </w:rPr>
        <w:t>Criteriile pentru departajarea copiilor la înscriere în situaţia în care numarul solicitărilor pentru o creşă este mai mare decât numărul locurilor disponibile în creşa respectivă sunt:</w:t>
      </w:r>
    </w:p>
    <w:p w:rsidR="00C51FAF" w:rsidRPr="00C51FAF" w:rsidRDefault="00C51FAF" w:rsidP="00C51FAF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808080"/>
        </w:rPr>
      </w:pPr>
      <w:r w:rsidRPr="00C51FAF">
        <w:rPr>
          <w:rStyle w:val="Strong"/>
          <w:rFonts w:ascii="Arial" w:hAnsi="Arial" w:cs="Arial"/>
          <w:color w:val="808080"/>
        </w:rPr>
        <w:t>a.</w:t>
      </w:r>
      <w:r w:rsidRPr="00C51FAF">
        <w:rPr>
          <w:rFonts w:ascii="Arial" w:hAnsi="Arial" w:cs="Arial"/>
          <w:color w:val="808080"/>
        </w:rPr>
        <w:t xml:space="preserve"> </w:t>
      </w:r>
      <w:r w:rsidRPr="00C51FAF">
        <w:rPr>
          <w:rStyle w:val="Strong"/>
          <w:rFonts w:ascii="Arial" w:hAnsi="Arial" w:cs="Arial"/>
          <w:color w:val="808080"/>
          <w:u w:val="single"/>
        </w:rPr>
        <w:t>Domiciliul părinţilor cât mai apropiat de creşa la care se solicită înscrierea</w:t>
      </w:r>
      <w:r w:rsidRPr="00C51FAF">
        <w:rPr>
          <w:rFonts w:ascii="Arial" w:hAnsi="Arial" w:cs="Arial"/>
          <w:color w:val="808080"/>
        </w:rPr>
        <w:t xml:space="preserve"> (dovedit prin copia după actul de identitate) - </w:t>
      </w:r>
      <w:r w:rsidRPr="00C51FAF">
        <w:rPr>
          <w:rStyle w:val="Strong"/>
          <w:rFonts w:ascii="Arial" w:hAnsi="Arial" w:cs="Arial"/>
          <w:color w:val="808080"/>
        </w:rPr>
        <w:t>5 puncte pentru fiecare părinte;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b.</w:t>
      </w:r>
      <w:r w:rsidRPr="00C51FAF">
        <w:rPr>
          <w:rFonts w:ascii="Arial" w:hAnsi="Arial" w:cs="Arial"/>
          <w:color w:val="808080"/>
        </w:rPr>
        <w:t xml:space="preserve"> </w:t>
      </w:r>
      <w:r w:rsidRPr="00C51FAF">
        <w:rPr>
          <w:rStyle w:val="Strong"/>
          <w:rFonts w:ascii="Arial" w:hAnsi="Arial" w:cs="Arial"/>
          <w:color w:val="808080"/>
          <w:u w:val="single"/>
        </w:rPr>
        <w:t>Locul de muncă al părinţilor/reprezentanţilor legali</w:t>
      </w:r>
      <w:r w:rsidRPr="00C51FAF">
        <w:rPr>
          <w:rFonts w:ascii="Arial" w:hAnsi="Arial" w:cs="Arial"/>
          <w:color w:val="808080"/>
        </w:rPr>
        <w:t xml:space="preserve"> (care au raportul de muncă/serviciu nesuspendat, dovedit prin adeverinţă de serviciu) - </w:t>
      </w:r>
      <w:r w:rsidRPr="00C51FAF">
        <w:rPr>
          <w:rStyle w:val="Strong"/>
          <w:rFonts w:ascii="Arial" w:hAnsi="Arial" w:cs="Arial"/>
          <w:color w:val="808080"/>
        </w:rPr>
        <w:t>5 puncte pentru fiecare;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c.</w:t>
      </w:r>
      <w:r w:rsidRPr="00C51FAF">
        <w:rPr>
          <w:rFonts w:ascii="Arial" w:hAnsi="Arial" w:cs="Arial"/>
          <w:color w:val="808080"/>
        </w:rPr>
        <w:t xml:space="preserve"> </w:t>
      </w:r>
      <w:r w:rsidRPr="00C51FAF">
        <w:rPr>
          <w:rStyle w:val="Strong"/>
          <w:rFonts w:ascii="Arial" w:hAnsi="Arial" w:cs="Arial"/>
          <w:color w:val="808080"/>
          <w:u w:val="single"/>
        </w:rPr>
        <w:t>Adeverinţă de la unitatea de învăţământ frecventată de către mamă la forma de zi</w:t>
      </w:r>
      <w:r w:rsidRPr="00C51FAF">
        <w:rPr>
          <w:rFonts w:ascii="Arial" w:hAnsi="Arial" w:cs="Arial"/>
          <w:color w:val="808080"/>
        </w:rPr>
        <w:t xml:space="preserve"> (dacă este cazul ) - </w:t>
      </w:r>
      <w:r w:rsidRPr="00C51FAF">
        <w:rPr>
          <w:rStyle w:val="Strong"/>
          <w:rFonts w:ascii="Arial" w:hAnsi="Arial" w:cs="Arial"/>
          <w:color w:val="808080"/>
        </w:rPr>
        <w:t>5 puncte;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d.</w:t>
      </w:r>
      <w:r w:rsidRPr="00C51FAF">
        <w:rPr>
          <w:rFonts w:ascii="Arial" w:hAnsi="Arial" w:cs="Arial"/>
          <w:color w:val="808080"/>
        </w:rPr>
        <w:t xml:space="preserve"> </w:t>
      </w:r>
      <w:r w:rsidRPr="00C51FAF">
        <w:rPr>
          <w:rStyle w:val="Strong"/>
          <w:rFonts w:ascii="Arial" w:hAnsi="Arial" w:cs="Arial"/>
          <w:color w:val="808080"/>
          <w:u w:val="single"/>
        </w:rPr>
        <w:t>Mame care au în îngrijire un alt copil sub vârsta de 1 an</w:t>
      </w:r>
      <w:r w:rsidRPr="00C51FAF">
        <w:rPr>
          <w:rFonts w:ascii="Arial" w:hAnsi="Arial" w:cs="Arial"/>
          <w:color w:val="808080"/>
        </w:rPr>
        <w:t xml:space="preserve"> ( se ataşează copie după certificatul de naştere a copilului) - </w:t>
      </w:r>
      <w:r w:rsidRPr="00C51FAF">
        <w:rPr>
          <w:rStyle w:val="Strong"/>
          <w:rFonts w:ascii="Arial" w:hAnsi="Arial" w:cs="Arial"/>
          <w:color w:val="808080"/>
        </w:rPr>
        <w:t>2 puncte;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e.</w:t>
      </w:r>
      <w:r w:rsidRPr="00C51FAF">
        <w:rPr>
          <w:rFonts w:ascii="Arial" w:hAnsi="Arial" w:cs="Arial"/>
          <w:color w:val="808080"/>
        </w:rPr>
        <w:t xml:space="preserve"> </w:t>
      </w:r>
      <w:r w:rsidRPr="00C51FAF">
        <w:rPr>
          <w:rStyle w:val="Strong"/>
          <w:rFonts w:ascii="Arial" w:hAnsi="Arial" w:cs="Arial"/>
          <w:color w:val="808080"/>
          <w:u w:val="single"/>
        </w:rPr>
        <w:t>Fraţi sau surori care frecventează grădiniţe care funcţionează în aceeaşi clădire cu creşa</w:t>
      </w:r>
      <w:r w:rsidRPr="00C51FAF">
        <w:rPr>
          <w:rFonts w:ascii="Arial" w:hAnsi="Arial" w:cs="Arial"/>
          <w:color w:val="808080"/>
        </w:rPr>
        <w:t xml:space="preserve"> ( se ataşează o adeverinţă de la grădiniţă ) - </w:t>
      </w:r>
      <w:r w:rsidRPr="00C51FAF">
        <w:rPr>
          <w:rStyle w:val="Strong"/>
          <w:rFonts w:ascii="Arial" w:hAnsi="Arial" w:cs="Arial"/>
          <w:color w:val="808080"/>
        </w:rPr>
        <w:t>5 puncte;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f.</w:t>
      </w:r>
      <w:r w:rsidRPr="00C51FAF">
        <w:rPr>
          <w:rFonts w:ascii="Arial" w:hAnsi="Arial" w:cs="Arial"/>
          <w:color w:val="808080"/>
        </w:rPr>
        <w:t xml:space="preserve"> </w:t>
      </w:r>
      <w:r w:rsidRPr="00C51FAF">
        <w:rPr>
          <w:rStyle w:val="Strong"/>
          <w:rFonts w:ascii="Arial" w:hAnsi="Arial" w:cs="Arial"/>
          <w:color w:val="808080"/>
          <w:u w:val="single"/>
        </w:rPr>
        <w:t>Copii gemeni/tripleţi</w:t>
      </w:r>
      <w:r w:rsidRPr="00C51FAF">
        <w:rPr>
          <w:rFonts w:ascii="Arial" w:hAnsi="Arial" w:cs="Arial"/>
          <w:color w:val="808080"/>
        </w:rPr>
        <w:t xml:space="preserve"> ( se va completa câte un dosar pentru fiecare copil) - </w:t>
      </w:r>
      <w:r w:rsidRPr="00C51FAF">
        <w:rPr>
          <w:rStyle w:val="Strong"/>
          <w:rFonts w:ascii="Arial" w:hAnsi="Arial" w:cs="Arial"/>
          <w:color w:val="808080"/>
        </w:rPr>
        <w:t>5 puncte pentru fiecare copil;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g.</w:t>
      </w:r>
      <w:r w:rsidRPr="00C51FAF">
        <w:rPr>
          <w:rFonts w:ascii="Arial" w:hAnsi="Arial" w:cs="Arial"/>
          <w:color w:val="808080"/>
        </w:rPr>
        <w:t xml:space="preserve"> </w:t>
      </w:r>
      <w:r w:rsidRPr="00C51FAF">
        <w:rPr>
          <w:rStyle w:val="Strong"/>
          <w:rFonts w:ascii="Arial" w:hAnsi="Arial" w:cs="Arial"/>
          <w:color w:val="808080"/>
          <w:u w:val="single"/>
        </w:rPr>
        <w:t>Familie cu mai mulţi copii</w:t>
      </w:r>
      <w:r w:rsidRPr="00C51FAF">
        <w:rPr>
          <w:rFonts w:ascii="Arial" w:hAnsi="Arial" w:cs="Arial"/>
          <w:color w:val="808080"/>
        </w:rPr>
        <w:t xml:space="preserve"> ( se vor ataşa copii după certificatele de naştere a copiilor) - </w:t>
      </w:r>
      <w:r w:rsidRPr="00C51FAF">
        <w:rPr>
          <w:rStyle w:val="Strong"/>
          <w:rFonts w:ascii="Arial" w:hAnsi="Arial" w:cs="Arial"/>
          <w:color w:val="808080"/>
        </w:rPr>
        <w:t>2 puncte pentru fiecare copil;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h.</w:t>
      </w:r>
      <w:r w:rsidRPr="00C51FAF">
        <w:rPr>
          <w:rFonts w:ascii="Arial" w:hAnsi="Arial" w:cs="Arial"/>
          <w:color w:val="808080"/>
        </w:rPr>
        <w:t xml:space="preserve"> </w:t>
      </w:r>
      <w:r w:rsidRPr="00C51FAF">
        <w:rPr>
          <w:rStyle w:val="Strong"/>
          <w:rFonts w:ascii="Arial" w:hAnsi="Arial" w:cs="Arial"/>
          <w:color w:val="808080"/>
          <w:u w:val="single"/>
        </w:rPr>
        <w:t>Familie cu părinte unic</w:t>
      </w:r>
      <w:r w:rsidRPr="00C51FAF">
        <w:rPr>
          <w:rFonts w:ascii="Arial" w:hAnsi="Arial" w:cs="Arial"/>
          <w:color w:val="808080"/>
        </w:rPr>
        <w:t xml:space="preserve"> ( se va ataşa un act notarial/sentinţă prin care încredinţează minorul/ certificat de deces) - </w:t>
      </w:r>
      <w:r w:rsidRPr="00C51FAF">
        <w:rPr>
          <w:rStyle w:val="Strong"/>
          <w:rFonts w:ascii="Arial" w:hAnsi="Arial" w:cs="Arial"/>
          <w:color w:val="808080"/>
        </w:rPr>
        <w:t>10 puncte.</w:t>
      </w:r>
    </w:p>
    <w:p w:rsidR="00C51FAF" w:rsidRPr="00C51FAF" w:rsidRDefault="00C51FAF" w:rsidP="00C51FA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808080"/>
        </w:rPr>
      </w:pPr>
      <w:r w:rsidRPr="00C51FAF">
        <w:rPr>
          <w:rFonts w:ascii="Arial" w:hAnsi="Arial" w:cs="Arial"/>
          <w:color w:val="808080"/>
        </w:rPr>
        <w:t>      </w:t>
      </w:r>
      <w:r w:rsidRPr="00C51FAF">
        <w:rPr>
          <w:rStyle w:val="Strong"/>
          <w:rFonts w:ascii="Arial" w:hAnsi="Arial" w:cs="Arial"/>
          <w:color w:val="808080"/>
          <w:u w:val="single"/>
        </w:rPr>
        <w:t>Adeverinţele de la serviciu se vor puncta în funcţie de luna în care îşi reiau activitatea părinţii aflaţi în concediu pentru îngrijirea copilului</w:t>
      </w:r>
      <w:r w:rsidRPr="00C51FAF">
        <w:rPr>
          <w:rFonts w:ascii="Arial" w:hAnsi="Arial" w:cs="Arial"/>
          <w:color w:val="808080"/>
        </w:rPr>
        <w:t>, astfel:</w:t>
      </w:r>
    </w:p>
    <w:p w:rsidR="00C51FAF" w:rsidRPr="00C51FAF" w:rsidRDefault="00C51FAF" w:rsidP="00C51FAF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808080"/>
        </w:rPr>
      </w:pPr>
      <w:r w:rsidRPr="00C51FAF">
        <w:rPr>
          <w:rStyle w:val="Strong"/>
          <w:rFonts w:ascii="Arial" w:hAnsi="Arial" w:cs="Arial"/>
          <w:color w:val="808080"/>
        </w:rPr>
        <w:t>a.</w:t>
      </w:r>
      <w:r w:rsidRPr="00C51FAF">
        <w:rPr>
          <w:rFonts w:ascii="Arial" w:hAnsi="Arial" w:cs="Arial"/>
          <w:color w:val="808080"/>
        </w:rPr>
        <w:t xml:space="preserve"> celor care îşi reiau activitatea </w:t>
      </w:r>
      <w:r w:rsidRPr="00C51FAF">
        <w:rPr>
          <w:rStyle w:val="Strong"/>
          <w:rFonts w:ascii="Arial" w:hAnsi="Arial" w:cs="Arial"/>
          <w:color w:val="808080"/>
        </w:rPr>
        <w:t>înainte de luna septembrie li se vor acorda 5 puncte</w:t>
      </w:r>
      <w:r w:rsidRPr="00C51FAF">
        <w:rPr>
          <w:rFonts w:ascii="Arial" w:hAnsi="Arial" w:cs="Arial"/>
          <w:color w:val="808080"/>
        </w:rPr>
        <w:t xml:space="preserve">; 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b.</w:t>
      </w:r>
      <w:r w:rsidRPr="00C51FAF">
        <w:rPr>
          <w:rFonts w:ascii="Arial" w:hAnsi="Arial" w:cs="Arial"/>
          <w:color w:val="808080"/>
        </w:rPr>
        <w:t xml:space="preserve"> celor care îşi vor relua activitatea </w:t>
      </w:r>
      <w:r w:rsidRPr="00C51FAF">
        <w:rPr>
          <w:rStyle w:val="Strong"/>
          <w:rFonts w:ascii="Arial" w:hAnsi="Arial" w:cs="Arial"/>
          <w:color w:val="808080"/>
        </w:rPr>
        <w:t>din luna septembrie - 4 puncte</w:t>
      </w:r>
      <w:r w:rsidRPr="00C51FAF">
        <w:rPr>
          <w:rFonts w:ascii="Arial" w:hAnsi="Arial" w:cs="Arial"/>
          <w:color w:val="808080"/>
        </w:rPr>
        <w:t xml:space="preserve">; </w:t>
      </w:r>
      <w:r w:rsidRPr="00C51FAF">
        <w:rPr>
          <w:rStyle w:val="Strong"/>
          <w:rFonts w:ascii="Arial" w:hAnsi="Arial" w:cs="Arial"/>
          <w:color w:val="808080"/>
        </w:rPr>
        <w:t>octombrie - 3 puncte</w:t>
      </w:r>
      <w:r w:rsidRPr="00C51FAF">
        <w:rPr>
          <w:rFonts w:ascii="Arial" w:hAnsi="Arial" w:cs="Arial"/>
          <w:color w:val="808080"/>
        </w:rPr>
        <w:t xml:space="preserve">; </w:t>
      </w:r>
      <w:r w:rsidRPr="00C51FAF">
        <w:rPr>
          <w:rStyle w:val="Strong"/>
          <w:rFonts w:ascii="Arial" w:hAnsi="Arial" w:cs="Arial"/>
          <w:color w:val="808080"/>
        </w:rPr>
        <w:t>noiembrie - 2 puncte</w:t>
      </w:r>
      <w:r w:rsidRPr="00C51FAF">
        <w:rPr>
          <w:rFonts w:ascii="Arial" w:hAnsi="Arial" w:cs="Arial"/>
          <w:color w:val="808080"/>
        </w:rPr>
        <w:t xml:space="preserve">; </w:t>
      </w:r>
      <w:r w:rsidRPr="00C51FAF">
        <w:rPr>
          <w:rStyle w:val="Strong"/>
          <w:rFonts w:ascii="Arial" w:hAnsi="Arial" w:cs="Arial"/>
          <w:color w:val="808080"/>
        </w:rPr>
        <w:t>decembrie - 1 punct</w:t>
      </w:r>
      <w:r w:rsidRPr="00C51FAF">
        <w:rPr>
          <w:rFonts w:ascii="Arial" w:hAnsi="Arial" w:cs="Arial"/>
          <w:color w:val="808080"/>
        </w:rPr>
        <w:t>.</w:t>
      </w:r>
    </w:p>
    <w:p w:rsidR="00C51FAF" w:rsidRPr="00C51FAF" w:rsidRDefault="00C51FAF" w:rsidP="00C51FA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808080"/>
        </w:rPr>
      </w:pPr>
      <w:r w:rsidRPr="00C51FAF">
        <w:rPr>
          <w:rFonts w:ascii="Arial" w:hAnsi="Arial" w:cs="Arial"/>
          <w:color w:val="808080"/>
        </w:rPr>
        <w:t>      </w:t>
      </w:r>
      <w:r w:rsidRPr="00C51FAF">
        <w:rPr>
          <w:rStyle w:val="Strong"/>
          <w:rFonts w:ascii="Arial" w:hAnsi="Arial" w:cs="Arial"/>
          <w:color w:val="808080"/>
          <w:u w:val="single"/>
        </w:rPr>
        <w:t>Cazurilor sociale li se vor aloca 5 puncte</w:t>
      </w:r>
      <w:r w:rsidRPr="00C51FAF">
        <w:rPr>
          <w:rFonts w:ascii="Arial" w:hAnsi="Arial" w:cs="Arial"/>
          <w:color w:val="808080"/>
        </w:rPr>
        <w:t xml:space="preserve"> ( se va ataşa ancheta socială realizată în urma evaluării situaţiei sociale a familiei):</w:t>
      </w:r>
    </w:p>
    <w:p w:rsidR="00C51FAF" w:rsidRPr="00C51FAF" w:rsidRDefault="00C51FAF" w:rsidP="00C51FAF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808080"/>
        </w:rPr>
      </w:pPr>
      <w:r w:rsidRPr="00C51FAF">
        <w:rPr>
          <w:rStyle w:val="Strong"/>
          <w:rFonts w:ascii="Arial" w:hAnsi="Arial" w:cs="Arial"/>
          <w:color w:val="808080"/>
        </w:rPr>
        <w:t>a.</w:t>
      </w:r>
      <w:r w:rsidRPr="00C51FAF">
        <w:rPr>
          <w:rFonts w:ascii="Arial" w:hAnsi="Arial" w:cs="Arial"/>
          <w:color w:val="808080"/>
        </w:rPr>
        <w:t xml:space="preserve"> copii cu dizabilităţi 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b.</w:t>
      </w:r>
      <w:r w:rsidRPr="00C51FAF">
        <w:rPr>
          <w:rFonts w:ascii="Arial" w:hAnsi="Arial" w:cs="Arial"/>
          <w:color w:val="808080"/>
        </w:rPr>
        <w:t xml:space="preserve"> ambii părinţi şomeri;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c.</w:t>
      </w:r>
      <w:r w:rsidRPr="00C51FAF">
        <w:rPr>
          <w:rFonts w:ascii="Arial" w:hAnsi="Arial" w:cs="Arial"/>
          <w:color w:val="808080"/>
        </w:rPr>
        <w:t xml:space="preserve"> copii aflaţi în tutela altor persoane, pensionate conform prevederilor legale în vigoare;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d.</w:t>
      </w:r>
      <w:r w:rsidRPr="00C51FAF">
        <w:rPr>
          <w:rFonts w:ascii="Arial" w:hAnsi="Arial" w:cs="Arial"/>
          <w:color w:val="808080"/>
        </w:rPr>
        <w:t xml:space="preserve"> copii luaţi în plasament în familie;</w:t>
      </w:r>
      <w:r w:rsidRPr="00C51FAF">
        <w:rPr>
          <w:rFonts w:ascii="Arial" w:hAnsi="Arial" w:cs="Arial"/>
          <w:color w:val="808080"/>
        </w:rPr>
        <w:br/>
      </w:r>
      <w:r w:rsidRPr="00C51FAF">
        <w:rPr>
          <w:rStyle w:val="Strong"/>
          <w:rFonts w:ascii="Arial" w:hAnsi="Arial" w:cs="Arial"/>
          <w:color w:val="808080"/>
        </w:rPr>
        <w:t>e.</w:t>
      </w:r>
      <w:r w:rsidRPr="00C51FAF">
        <w:rPr>
          <w:rFonts w:ascii="Arial" w:hAnsi="Arial" w:cs="Arial"/>
          <w:color w:val="808080"/>
        </w:rPr>
        <w:t xml:space="preserve"> copii aflaţi în situaţii de risc de separare de părinţi.</w:t>
      </w:r>
    </w:p>
    <w:p w:rsidR="00C51FAF" w:rsidRPr="00C51FAF" w:rsidRDefault="00C51FAF" w:rsidP="00C51FA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808080"/>
        </w:rPr>
      </w:pPr>
      <w:r w:rsidRPr="00C51FAF">
        <w:rPr>
          <w:rFonts w:ascii="Arial" w:hAnsi="Arial" w:cs="Arial"/>
          <w:color w:val="808080"/>
        </w:rPr>
        <w:t>      </w:t>
      </w:r>
      <w:r w:rsidRPr="00C51FAF">
        <w:rPr>
          <w:rStyle w:val="Strong"/>
          <w:rFonts w:ascii="Arial" w:hAnsi="Arial" w:cs="Arial"/>
          <w:color w:val="808080"/>
          <w:u w:val="single"/>
        </w:rPr>
        <w:t>Pentru a putea beneficia de punctajul alocat fiecărui criteriu de departajare, se vor anexa la cererea de înscriere toate actele doveditoare necesare</w:t>
      </w:r>
      <w:r w:rsidRPr="00C51FAF">
        <w:rPr>
          <w:rFonts w:ascii="Arial" w:hAnsi="Arial" w:cs="Arial"/>
          <w:color w:val="808080"/>
        </w:rPr>
        <w:t>.</w:t>
      </w:r>
    </w:p>
    <w:p w:rsidR="00C51FAF" w:rsidRPr="00C51FAF" w:rsidRDefault="00C51FAF" w:rsidP="00C51FA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808080"/>
        </w:rPr>
      </w:pPr>
      <w:r w:rsidRPr="00C51FAF">
        <w:rPr>
          <w:rFonts w:ascii="Arial" w:hAnsi="Arial" w:cs="Arial"/>
          <w:color w:val="808080"/>
        </w:rPr>
        <w:t xml:space="preserve">     În perioada </w:t>
      </w:r>
      <w:r w:rsidRPr="00C51FAF">
        <w:rPr>
          <w:rStyle w:val="Strong"/>
          <w:rFonts w:ascii="Arial" w:hAnsi="Arial" w:cs="Arial"/>
          <w:color w:val="808080"/>
        </w:rPr>
        <w:t>01.07. - 15.07 a anului în curs, după finalizarea perioadei de înscriere, dosarele depuse</w:t>
      </w:r>
      <w:r w:rsidRPr="00C51FAF">
        <w:rPr>
          <w:rFonts w:ascii="Arial" w:hAnsi="Arial" w:cs="Arial"/>
          <w:color w:val="808080"/>
        </w:rPr>
        <w:t xml:space="preserve"> pentru înscrierea copiilor la creşă pentru anul şcolar următor </w:t>
      </w:r>
      <w:r w:rsidRPr="00C51FAF">
        <w:rPr>
          <w:rStyle w:val="Strong"/>
          <w:rFonts w:ascii="Arial" w:hAnsi="Arial" w:cs="Arial"/>
          <w:color w:val="808080"/>
        </w:rPr>
        <w:t>vor fi analizate în baza criteriilor pentru departajarea copiilor la înscriere</w:t>
      </w:r>
      <w:r w:rsidRPr="00C51FAF">
        <w:rPr>
          <w:rFonts w:ascii="Arial" w:hAnsi="Arial" w:cs="Arial"/>
          <w:color w:val="808080"/>
        </w:rPr>
        <w:t xml:space="preserve"> </w:t>
      </w:r>
      <w:r w:rsidRPr="00C51FAF">
        <w:rPr>
          <w:rFonts w:ascii="Arial" w:hAnsi="Arial" w:cs="Arial"/>
          <w:color w:val="808080"/>
        </w:rPr>
        <w:lastRenderedPageBreak/>
        <w:t xml:space="preserve">si se va stabili </w:t>
      </w:r>
      <w:r w:rsidRPr="00C51FAF">
        <w:rPr>
          <w:rStyle w:val="Strong"/>
          <w:rFonts w:ascii="Arial" w:hAnsi="Arial" w:cs="Arial"/>
          <w:color w:val="808080"/>
        </w:rPr>
        <w:t>lista cu copiii admişi în limita locurilor disponibile existente</w:t>
      </w:r>
      <w:r w:rsidRPr="00C51FAF">
        <w:rPr>
          <w:rFonts w:ascii="Arial" w:hAnsi="Arial" w:cs="Arial"/>
          <w:color w:val="808080"/>
        </w:rPr>
        <w:t>, de către Comisia de analiză a dosarelor numită prin Decizia Directorului General al ASCO.</w:t>
      </w:r>
    </w:p>
    <w:p w:rsidR="00C51FAF" w:rsidRPr="00C51FAF" w:rsidRDefault="00C51FAF" w:rsidP="00C51FA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808080"/>
        </w:rPr>
      </w:pPr>
      <w:r w:rsidRPr="00C51FAF">
        <w:rPr>
          <w:rFonts w:ascii="Arial" w:hAnsi="Arial" w:cs="Arial"/>
          <w:color w:val="808080"/>
        </w:rPr>
        <w:t>      </w:t>
      </w:r>
      <w:r w:rsidRPr="00C51FAF">
        <w:rPr>
          <w:rStyle w:val="Strong"/>
          <w:rFonts w:ascii="Arial" w:hAnsi="Arial" w:cs="Arial"/>
          <w:color w:val="808080"/>
        </w:rPr>
        <w:t xml:space="preserve"> Lista nominală cu punctajul stabilit pentru fiecare copil</w:t>
      </w:r>
      <w:r w:rsidRPr="00C51FAF">
        <w:rPr>
          <w:rFonts w:ascii="Arial" w:hAnsi="Arial" w:cs="Arial"/>
          <w:color w:val="808080"/>
        </w:rPr>
        <w:t xml:space="preserve"> pentru care s-a depus dosar de înscriere pentru a frecventa creşa în anul şcolar următor, respectiv începând cu luna septembrie a anului în curs </w:t>
      </w:r>
      <w:r w:rsidRPr="00C51FAF">
        <w:rPr>
          <w:rStyle w:val="Strong"/>
          <w:rFonts w:ascii="Arial" w:hAnsi="Arial" w:cs="Arial"/>
          <w:color w:val="808080"/>
        </w:rPr>
        <w:t>va fi afişată la Avizierul existent la Centrul de Informare pentru Cetăţeni - ASCO</w:t>
      </w:r>
      <w:r w:rsidRPr="00C51FAF">
        <w:rPr>
          <w:rFonts w:ascii="Arial" w:hAnsi="Arial" w:cs="Arial"/>
          <w:color w:val="808080"/>
        </w:rPr>
        <w:t xml:space="preserve">, </w:t>
      </w:r>
      <w:r w:rsidRPr="00C51FAF">
        <w:rPr>
          <w:rStyle w:val="Strong"/>
          <w:rFonts w:ascii="Arial" w:hAnsi="Arial" w:cs="Arial"/>
          <w:color w:val="808080"/>
        </w:rPr>
        <w:t>publicată pe site-ul ASCO</w:t>
      </w:r>
      <w:r w:rsidRPr="00C51FAF">
        <w:rPr>
          <w:rFonts w:ascii="Arial" w:hAnsi="Arial" w:cs="Arial"/>
          <w:color w:val="808080"/>
        </w:rPr>
        <w:t xml:space="preserve"> </w:t>
      </w:r>
      <w:hyperlink r:id="rId4" w:tgtFrame="_blank" w:history="1">
        <w:r w:rsidRPr="00C51FAF">
          <w:rPr>
            <w:rFonts w:ascii="Arial" w:hAnsi="Arial" w:cs="Arial"/>
            <w:color w:val="01AEAC"/>
            <w:u w:val="single"/>
          </w:rPr>
          <w:t>www.asco-oradea.ro</w:t>
        </w:r>
      </w:hyperlink>
      <w:r w:rsidRPr="00C51FAF">
        <w:rPr>
          <w:rFonts w:ascii="Arial" w:hAnsi="Arial" w:cs="Arial"/>
          <w:color w:val="808080"/>
        </w:rPr>
        <w:t xml:space="preserve"> </w:t>
      </w:r>
      <w:r w:rsidRPr="00C51FAF">
        <w:rPr>
          <w:rStyle w:val="Strong"/>
          <w:rFonts w:ascii="Arial" w:hAnsi="Arial" w:cs="Arial"/>
          <w:color w:val="808080"/>
        </w:rPr>
        <w:t>şi pe site-ul Primăriei municipiului Oradea</w:t>
      </w:r>
      <w:r w:rsidRPr="00C51FAF">
        <w:rPr>
          <w:rFonts w:ascii="Arial" w:hAnsi="Arial" w:cs="Arial"/>
          <w:color w:val="808080"/>
        </w:rPr>
        <w:t xml:space="preserve"> </w:t>
      </w:r>
      <w:hyperlink r:id="rId5" w:tgtFrame="_blank" w:history="1">
        <w:r w:rsidRPr="00C51FAF">
          <w:rPr>
            <w:rFonts w:ascii="Arial" w:hAnsi="Arial" w:cs="Arial"/>
            <w:color w:val="01AEAC"/>
            <w:u w:val="single"/>
          </w:rPr>
          <w:t>www.oradea.ro</w:t>
        </w:r>
      </w:hyperlink>
      <w:r w:rsidRPr="00C51FAF">
        <w:rPr>
          <w:rFonts w:ascii="Arial" w:hAnsi="Arial" w:cs="Arial"/>
          <w:color w:val="808080"/>
        </w:rPr>
        <w:t xml:space="preserve">, în </w:t>
      </w:r>
      <w:r w:rsidRPr="00C51FAF">
        <w:rPr>
          <w:rStyle w:val="Strong"/>
          <w:rFonts w:ascii="Arial" w:hAnsi="Arial" w:cs="Arial"/>
          <w:color w:val="808080"/>
        </w:rPr>
        <w:t>prima zi lucrătoare consecutivă datei de 15.07</w:t>
      </w:r>
      <w:r w:rsidRPr="00C51FAF">
        <w:rPr>
          <w:rFonts w:ascii="Arial" w:hAnsi="Arial" w:cs="Arial"/>
          <w:color w:val="808080"/>
        </w:rPr>
        <w:t xml:space="preserve"> a anului în curs.</w:t>
      </w:r>
    </w:p>
    <w:p w:rsidR="00C51FAF" w:rsidRPr="00C51FAF" w:rsidRDefault="00C51FAF" w:rsidP="00C51FA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808080"/>
        </w:rPr>
      </w:pPr>
      <w:r w:rsidRPr="00C51FAF">
        <w:rPr>
          <w:rFonts w:ascii="Arial" w:hAnsi="Arial" w:cs="Arial"/>
          <w:color w:val="808080"/>
        </w:rPr>
        <w:t>      </w:t>
      </w:r>
      <w:r w:rsidRPr="00C51FAF">
        <w:rPr>
          <w:rStyle w:val="Strong"/>
          <w:rFonts w:ascii="Arial" w:hAnsi="Arial" w:cs="Arial"/>
          <w:color w:val="808080"/>
        </w:rPr>
        <w:t>Punctajul stabilit şi acordat fiecărui copil</w:t>
      </w:r>
      <w:r w:rsidRPr="00C51FAF">
        <w:rPr>
          <w:rFonts w:ascii="Arial" w:hAnsi="Arial" w:cs="Arial"/>
          <w:color w:val="808080"/>
        </w:rPr>
        <w:t xml:space="preserve"> în baza actelor depuse la dosarul pentru înscrierea în creşă </w:t>
      </w:r>
      <w:r w:rsidRPr="00C51FAF">
        <w:rPr>
          <w:rStyle w:val="Strong"/>
          <w:rFonts w:ascii="Arial" w:hAnsi="Arial" w:cs="Arial"/>
          <w:color w:val="808080"/>
        </w:rPr>
        <w:t>poate fi contestat de către parinţii/reprezentanţii legali</w:t>
      </w:r>
      <w:r w:rsidRPr="00C51FAF">
        <w:rPr>
          <w:rFonts w:ascii="Arial" w:hAnsi="Arial" w:cs="Arial"/>
          <w:color w:val="808080"/>
        </w:rPr>
        <w:t xml:space="preserve"> ai copilului în termen de </w:t>
      </w:r>
      <w:r w:rsidRPr="00C51FAF">
        <w:rPr>
          <w:rStyle w:val="Strong"/>
          <w:rFonts w:ascii="Arial" w:hAnsi="Arial" w:cs="Arial"/>
          <w:color w:val="808080"/>
        </w:rPr>
        <w:t>10 zile de la data publicării</w:t>
      </w:r>
      <w:r w:rsidRPr="00C51FAF">
        <w:rPr>
          <w:rFonts w:ascii="Arial" w:hAnsi="Arial" w:cs="Arial"/>
          <w:color w:val="808080"/>
        </w:rPr>
        <w:t xml:space="preserve"> . Contestaţiile se depun </w:t>
      </w:r>
      <w:r w:rsidRPr="00C51FAF">
        <w:rPr>
          <w:rStyle w:val="Strong"/>
          <w:rFonts w:ascii="Arial" w:hAnsi="Arial" w:cs="Arial"/>
          <w:color w:val="808080"/>
        </w:rPr>
        <w:t>la Serviciul Relaţii cu Publicul</w:t>
      </w:r>
      <w:r w:rsidRPr="00C51FAF">
        <w:rPr>
          <w:rFonts w:ascii="Arial" w:hAnsi="Arial" w:cs="Arial"/>
          <w:color w:val="808080"/>
        </w:rPr>
        <w:t xml:space="preserve"> din cadrul ASCO şi vor fi analizate de către o Comisie de soluţionare a contestaţiilor constituită în baza Deciziei Directorului General ASCO, în termen de </w:t>
      </w:r>
      <w:r w:rsidRPr="00C51FAF">
        <w:rPr>
          <w:rStyle w:val="Strong"/>
          <w:rFonts w:ascii="Arial" w:hAnsi="Arial" w:cs="Arial"/>
          <w:color w:val="808080"/>
        </w:rPr>
        <w:t>5 zile lucrătoare de la data expirării perioadei de depunere a contestaţiilor</w:t>
      </w:r>
      <w:r w:rsidRPr="00C51FAF">
        <w:rPr>
          <w:rFonts w:ascii="Arial" w:hAnsi="Arial" w:cs="Arial"/>
          <w:color w:val="808080"/>
        </w:rPr>
        <w:t>.</w:t>
      </w:r>
      <w:r w:rsidRPr="00C51FAF">
        <w:rPr>
          <w:rFonts w:ascii="Arial" w:hAnsi="Arial" w:cs="Arial"/>
          <w:color w:val="808080"/>
        </w:rPr>
        <w:br/>
        <w:t xml:space="preserve">      După expirarea perioadei de contestaţie Directorul General al ASCO, </w:t>
      </w:r>
      <w:r w:rsidRPr="00C51FAF">
        <w:rPr>
          <w:rStyle w:val="Strong"/>
          <w:rFonts w:ascii="Arial" w:hAnsi="Arial" w:cs="Arial"/>
          <w:color w:val="808080"/>
        </w:rPr>
        <w:t>aprobă prin Decizie, lista cu copiii înscrişi şi admişi pentru a frecventa creşa pentru anul şcolar următor</w:t>
      </w:r>
      <w:r w:rsidRPr="00C51FAF">
        <w:rPr>
          <w:rFonts w:ascii="Arial" w:hAnsi="Arial" w:cs="Arial"/>
          <w:color w:val="808080"/>
        </w:rPr>
        <w:t>, respectiv perioada septembrie - iunie.</w:t>
      </w:r>
      <w:r w:rsidRPr="00C51FAF">
        <w:rPr>
          <w:rFonts w:ascii="Arial" w:hAnsi="Arial" w:cs="Arial"/>
          <w:color w:val="808080"/>
        </w:rPr>
        <w:br/>
        <w:t>      </w:t>
      </w:r>
      <w:r w:rsidRPr="00C51FAF">
        <w:rPr>
          <w:rStyle w:val="Strong"/>
          <w:rFonts w:ascii="Arial" w:hAnsi="Arial" w:cs="Arial"/>
          <w:color w:val="808080"/>
        </w:rPr>
        <w:t>Copiii vor fi admişi pentru a frecventa creşa în ordinea descrescătoare a punctajului obţinut şi în funcţie de locurile disponibile în creşă pentru anul şcolar următor</w:t>
      </w:r>
      <w:r w:rsidRPr="00C51FAF">
        <w:rPr>
          <w:rFonts w:ascii="Arial" w:hAnsi="Arial" w:cs="Arial"/>
          <w:color w:val="808080"/>
        </w:rPr>
        <w:t xml:space="preserve">. </w:t>
      </w:r>
      <w:r w:rsidRPr="00C51FAF">
        <w:rPr>
          <w:rFonts w:ascii="Arial" w:hAnsi="Arial" w:cs="Arial"/>
          <w:color w:val="808080"/>
        </w:rPr>
        <w:br/>
        <w:t>      </w:t>
      </w:r>
      <w:r w:rsidRPr="00C51FAF">
        <w:rPr>
          <w:rStyle w:val="Strong"/>
          <w:rFonts w:ascii="Arial" w:hAnsi="Arial" w:cs="Arial"/>
          <w:color w:val="808080"/>
        </w:rPr>
        <w:t>În momentul în care se eliberează un loc la creşă, pe parcursul anului şcolar acesta va fi ocupat de următorul copil care se află pe lista de aşteptare</w:t>
      </w:r>
      <w:r w:rsidRPr="00C51FAF">
        <w:rPr>
          <w:rFonts w:ascii="Arial" w:hAnsi="Arial" w:cs="Arial"/>
          <w:color w:val="808080"/>
        </w:rPr>
        <w:t>.</w:t>
      </w:r>
    </w:p>
    <w:p w:rsidR="005A417F" w:rsidRDefault="005A417F"/>
    <w:sectPr w:rsidR="005A417F" w:rsidSect="005A4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1FAF"/>
    <w:rsid w:val="003A33FB"/>
    <w:rsid w:val="005A417F"/>
    <w:rsid w:val="005F4881"/>
    <w:rsid w:val="00A60384"/>
    <w:rsid w:val="00AE5124"/>
    <w:rsid w:val="00C51FAF"/>
    <w:rsid w:val="00F63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CA0"/>
    <w:rPr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F63CA0"/>
    <w:pPr>
      <w:keepNext/>
      <w:spacing w:before="60" w:after="20"/>
      <w:ind w:right="284"/>
      <w:outlineLvl w:val="0"/>
    </w:pPr>
    <w:rPr>
      <w:rFonts w:ascii="Arial Black" w:hAnsi="Arial Black" w:cs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F63CA0"/>
    <w:pPr>
      <w:keepNext/>
      <w:jc w:val="center"/>
      <w:outlineLvl w:val="2"/>
    </w:pPr>
    <w:rPr>
      <w:b/>
      <w:bCs/>
      <w:lang w:val="en-GB"/>
    </w:rPr>
  </w:style>
  <w:style w:type="paragraph" w:styleId="Heading4">
    <w:name w:val="heading 4"/>
    <w:basedOn w:val="Normal"/>
    <w:next w:val="Normal"/>
    <w:link w:val="Heading4Char"/>
    <w:qFormat/>
    <w:rsid w:val="00F63CA0"/>
    <w:pPr>
      <w:keepNext/>
      <w:jc w:val="center"/>
      <w:outlineLvl w:val="3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88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F63CA0"/>
    <w:rPr>
      <w:rFonts w:ascii="Arial Black" w:hAnsi="Arial Black" w:cs="Arial"/>
      <w:b/>
      <w:bCs/>
      <w:sz w:val="24"/>
      <w:szCs w:val="24"/>
      <w:lang w:val="ro-RO"/>
    </w:rPr>
  </w:style>
  <w:style w:type="character" w:customStyle="1" w:styleId="Heading3Char">
    <w:name w:val="Heading 3 Char"/>
    <w:basedOn w:val="DefaultParagraphFont"/>
    <w:link w:val="Heading3"/>
    <w:rsid w:val="00F63CA0"/>
    <w:rPr>
      <w:b/>
      <w:bCs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F63CA0"/>
    <w:rPr>
      <w:rFonts w:ascii="Arial" w:hAnsi="Arial" w:cs="Arial"/>
      <w:b/>
      <w:bCs/>
      <w:sz w:val="22"/>
      <w:szCs w:val="24"/>
      <w:lang w:val="ro-RO"/>
    </w:rPr>
  </w:style>
  <w:style w:type="character" w:styleId="Strong">
    <w:name w:val="Strong"/>
    <w:basedOn w:val="DefaultParagraphFont"/>
    <w:uiPriority w:val="22"/>
    <w:qFormat/>
    <w:rsid w:val="00C51F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8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83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6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95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25451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334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7" w:color="99E2E2"/>
                                    <w:left w:val="single" w:sz="6" w:space="7" w:color="99E2E2"/>
                                    <w:bottom w:val="single" w:sz="6" w:space="7" w:color="99E2E2"/>
                                    <w:right w:val="single" w:sz="6" w:space="7" w:color="99E2E2"/>
                                  </w:divBdr>
                                  <w:divsChild>
                                    <w:div w:id="1086532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radea.ro/" TargetMode="External"/><Relationship Id="rId4" Type="http://schemas.openxmlformats.org/officeDocument/2006/relationships/hyperlink" Target="http://www.asco-oradea.ro/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640</Words>
  <Characters>3650</Characters>
  <Application>Microsoft Office Word</Application>
  <DocSecurity>0</DocSecurity>
  <Lines>30</Lines>
  <Paragraphs>8</Paragraphs>
  <ScaleCrop>false</ScaleCrop>
  <Company>Grizli777</Company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munteanu.rodica</dc:creator>
  <cp:lastModifiedBy>munteanu.rodica</cp:lastModifiedBy>
  <cp:revision>1</cp:revision>
  <cp:lastPrinted>2017-05-23T05:46:00Z</cp:lastPrinted>
  <dcterms:created xsi:type="dcterms:W3CDTF">2017-05-23T05:44:00Z</dcterms:created>
  <dcterms:modified xsi:type="dcterms:W3CDTF">2017-05-23T05:47:00Z</dcterms:modified>
</cp:coreProperties>
</file>