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D81CF5" w:rsidRDefault="00B1018D">
      <w:pPr>
        <w:pStyle w:val="BodyA"/>
        <w:spacing w:after="120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bookmarkStart w:id="0" w:name="_GoBack"/>
      <w:bookmarkEnd w:id="0"/>
      <w:r>
        <w:rPr>
          <w:noProof/>
          <w:lang w:val="ro-RO"/>
        </w:rPr>
        <w:drawing>
          <wp:inline distT="0" distB="0" distL="0" distR="0">
            <wp:extent cx="1187532" cy="646698"/>
            <wp:effectExtent l="0" t="0" r="0" b="0"/>
            <wp:docPr id="1073741825" name="officeArt object" descr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icture 1" descr="Picture 1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7532" cy="64669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bCs/>
          <w:sz w:val="24"/>
          <w:szCs w:val="24"/>
          <w:lang w:val="es-ES_tradnl"/>
        </w:rPr>
        <w:tab/>
      </w:r>
      <w:r>
        <w:rPr>
          <w:rFonts w:ascii="Times New Roman" w:hAnsi="Times New Roman"/>
          <w:b/>
          <w:bCs/>
          <w:sz w:val="24"/>
          <w:szCs w:val="24"/>
          <w:lang w:val="es-ES_tradnl"/>
        </w:rPr>
        <w:tab/>
      </w:r>
      <w:r>
        <w:rPr>
          <w:rFonts w:ascii="Times New Roman" w:hAnsi="Times New Roman"/>
          <w:b/>
          <w:bCs/>
          <w:sz w:val="24"/>
          <w:szCs w:val="24"/>
          <w:lang w:val="es-ES_tradnl"/>
        </w:rPr>
        <w:tab/>
      </w:r>
      <w:r>
        <w:rPr>
          <w:rFonts w:ascii="Times New Roman" w:hAnsi="Times New Roman"/>
          <w:b/>
          <w:bCs/>
          <w:sz w:val="24"/>
          <w:szCs w:val="24"/>
          <w:lang w:val="es-ES_tradnl"/>
        </w:rPr>
        <w:tab/>
      </w:r>
      <w:r>
        <w:rPr>
          <w:rFonts w:ascii="Times New Roman" w:hAnsi="Times New Roman"/>
          <w:b/>
          <w:bCs/>
          <w:sz w:val="24"/>
          <w:szCs w:val="24"/>
          <w:lang w:val="es-ES_tradnl"/>
        </w:rPr>
        <w:tab/>
      </w:r>
      <w:r>
        <w:rPr>
          <w:rFonts w:ascii="Times New Roman" w:hAnsi="Times New Roman"/>
          <w:b/>
          <w:bCs/>
          <w:sz w:val="24"/>
          <w:szCs w:val="24"/>
          <w:lang w:val="es-ES_tradnl"/>
        </w:rPr>
        <w:tab/>
      </w:r>
      <w:r>
        <w:rPr>
          <w:rFonts w:ascii="Times New Roman" w:hAnsi="Times New Roman"/>
          <w:b/>
          <w:bCs/>
          <w:sz w:val="24"/>
          <w:szCs w:val="24"/>
          <w:lang w:val="es-ES_tradnl"/>
        </w:rPr>
        <w:tab/>
        <w:t xml:space="preserve">    </w:t>
      </w:r>
      <w:r>
        <w:rPr>
          <w:rFonts w:ascii="Times New Roman" w:hAnsi="Times New Roman"/>
          <w:b/>
          <w:bCs/>
          <w:sz w:val="24"/>
          <w:szCs w:val="24"/>
          <w:lang w:val="es-ES_tradnl"/>
        </w:rPr>
        <w:tab/>
      </w:r>
      <w:r>
        <w:rPr>
          <w:rFonts w:ascii="Times New Roman" w:hAnsi="Times New Roman"/>
          <w:sz w:val="24"/>
          <w:szCs w:val="24"/>
          <w:lang w:val="es-ES_tradnl"/>
        </w:rPr>
        <w:t>30</w:t>
      </w:r>
      <w:r>
        <w:rPr>
          <w:rFonts w:ascii="Times New Roman" w:hAnsi="Times New Roman"/>
          <w:i/>
          <w:iCs/>
          <w:sz w:val="24"/>
          <w:szCs w:val="24"/>
          <w:lang w:val="es-ES_tradnl"/>
        </w:rPr>
        <w:t xml:space="preserve"> octombrie 2018</w:t>
      </w:r>
    </w:p>
    <w:p w:rsidR="00D81CF5" w:rsidRDefault="00D81CF5">
      <w:pPr>
        <w:pStyle w:val="BodyA"/>
        <w:spacing w:after="1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s-ES_tradnl"/>
        </w:rPr>
      </w:pPr>
    </w:p>
    <w:p w:rsidR="00D81CF5" w:rsidRDefault="00D81CF5">
      <w:pPr>
        <w:pStyle w:val="BodyA"/>
        <w:spacing w:after="120"/>
        <w:jc w:val="center"/>
        <w:rPr>
          <w:rFonts w:ascii="Times New Roman" w:eastAsia="Times New Roman" w:hAnsi="Times New Roman" w:cs="Times New Roman"/>
          <w:sz w:val="36"/>
          <w:szCs w:val="36"/>
          <w:lang w:val="es-ES_tradnl"/>
        </w:rPr>
      </w:pPr>
    </w:p>
    <w:p w:rsidR="00D81CF5" w:rsidRDefault="00B1018D">
      <w:pPr>
        <w:pStyle w:val="BodyA"/>
        <w:jc w:val="center"/>
        <w:rPr>
          <w:rFonts w:ascii="Times New Roman" w:eastAsia="Times New Roman" w:hAnsi="Times New Roman" w:cs="Times New Roman"/>
          <w:sz w:val="36"/>
          <w:szCs w:val="36"/>
          <w:lang w:val="it-IT"/>
        </w:rPr>
      </w:pPr>
      <w:r>
        <w:rPr>
          <w:rFonts w:ascii="Times New Roman" w:hAnsi="Times New Roman"/>
          <w:b/>
          <w:bCs/>
          <w:sz w:val="36"/>
          <w:szCs w:val="36"/>
          <w:lang w:val="it-IT"/>
        </w:rPr>
        <w:t>C</w:t>
      </w:r>
      <w:r>
        <w:rPr>
          <w:rFonts w:ascii="Times New Roman" w:hAnsi="Times New Roman"/>
          <w:b/>
          <w:bCs/>
          <w:sz w:val="36"/>
          <w:szCs w:val="36"/>
          <w:lang w:val="it-IT"/>
        </w:rPr>
        <w:t>âș</w:t>
      </w:r>
      <w:r>
        <w:rPr>
          <w:rFonts w:ascii="Times New Roman" w:hAnsi="Times New Roman"/>
          <w:b/>
          <w:bCs/>
          <w:sz w:val="36"/>
          <w:szCs w:val="36"/>
          <w:lang w:val="it-IT"/>
        </w:rPr>
        <w:t>tig</w:t>
      </w:r>
      <w:r>
        <w:rPr>
          <w:rFonts w:ascii="Times New Roman" w:hAnsi="Times New Roman"/>
          <w:b/>
          <w:bCs/>
          <w:sz w:val="36"/>
          <w:szCs w:val="36"/>
          <w:lang w:val="it-IT"/>
        </w:rPr>
        <w:t>ă</w:t>
      </w:r>
      <w:r>
        <w:rPr>
          <w:rFonts w:ascii="Times New Roman" w:hAnsi="Times New Roman"/>
          <w:b/>
          <w:bCs/>
          <w:sz w:val="36"/>
          <w:szCs w:val="36"/>
          <w:lang w:val="it-IT"/>
        </w:rPr>
        <w:t>toarele marilor premii de la Cannes se v</w:t>
      </w:r>
      <w:r>
        <w:rPr>
          <w:rFonts w:ascii="Times New Roman" w:hAnsi="Times New Roman"/>
          <w:b/>
          <w:bCs/>
          <w:sz w:val="36"/>
          <w:szCs w:val="36"/>
          <w:lang w:val="it-IT"/>
        </w:rPr>
        <w:t>ă</w:t>
      </w:r>
      <w:r>
        <w:rPr>
          <w:rFonts w:ascii="Times New Roman" w:hAnsi="Times New Roman"/>
          <w:b/>
          <w:bCs/>
          <w:sz w:val="36"/>
          <w:szCs w:val="36"/>
          <w:lang w:val="it-IT"/>
        </w:rPr>
        <w:t xml:space="preserve">d </w:t>
      </w:r>
      <w:r>
        <w:rPr>
          <w:rFonts w:ascii="Times New Roman" w:hAnsi="Times New Roman"/>
          <w:b/>
          <w:bCs/>
          <w:sz w:val="36"/>
          <w:szCs w:val="36"/>
          <w:lang w:val="it-IT"/>
        </w:rPr>
        <w:t>î</w:t>
      </w:r>
      <w:r>
        <w:rPr>
          <w:rFonts w:ascii="Times New Roman" w:hAnsi="Times New Roman"/>
          <w:b/>
          <w:bCs/>
          <w:sz w:val="36"/>
          <w:szCs w:val="36"/>
          <w:lang w:val="it-IT"/>
        </w:rPr>
        <w:t>n noiembrie la Oradea</w:t>
      </w:r>
    </w:p>
    <w:p w:rsidR="00D81CF5" w:rsidRDefault="00D81CF5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1CF5" w:rsidRDefault="00D81CF5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1CF5" w:rsidRDefault="00D81CF5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Î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 xml:space="preserve">n zilele de 3 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ș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i 4 noiembrie 2018 va avea loc la Oradea prima edi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ț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 xml:space="preserve">ie a festivalului </w:t>
      </w:r>
      <w:r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  <w:t>Les Films de Cannes a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 xml:space="preserve"> Oradea 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 xml:space="preserve">– 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edi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ț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ie local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 xml:space="preserve">ă 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 xml:space="preserve">a festivalului </w:t>
      </w:r>
      <w:r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  <w:t xml:space="preserve">Les Films de Cannes a Bucarest. </w:t>
      </w:r>
    </w:p>
    <w:p w:rsidR="00D81CF5" w:rsidRDefault="00D81CF5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Proiectiile vor avea loc la Teatrul 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Regina Maria</w:t>
      </w:r>
      <w:r>
        <w:rPr>
          <w:rFonts w:ascii="Times New Roman" w:hAnsi="Times New Roman"/>
          <w:sz w:val="24"/>
          <w:szCs w:val="24"/>
          <w:lang w:val="it-IT"/>
        </w:rPr>
        <w:t xml:space="preserve"> si  vor fi introduse de profesorul </w:t>
      </w:r>
      <w:r>
        <w:rPr>
          <w:rFonts w:ascii="Times New Roman" w:hAnsi="Times New Roman"/>
          <w:sz w:val="24"/>
          <w:szCs w:val="24"/>
          <w:lang w:val="it-IT"/>
        </w:rPr>
        <w:t>ș</w:t>
      </w:r>
      <w:r>
        <w:rPr>
          <w:rFonts w:ascii="Times New Roman" w:hAnsi="Times New Roman"/>
          <w:sz w:val="24"/>
          <w:szCs w:val="24"/>
          <w:lang w:val="it-IT"/>
        </w:rPr>
        <w:t xml:space="preserve">i criticul de film, Doru Pop. </w:t>
      </w:r>
    </w:p>
    <w:p w:rsidR="00D81CF5" w:rsidRDefault="00D81CF5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/>
          <w:b/>
          <w:bCs/>
          <w:sz w:val="24"/>
          <w:szCs w:val="24"/>
          <w:lang w:val="it-IT"/>
        </w:rPr>
        <w:t xml:space="preserve">Festivalul, fondat 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î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n 2010 de regizorul Cristian Mungiu, cu sprjinul dlui Thierry Fremaux, delegat genera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 xml:space="preserve">l al festivalului de film de la Cannes, a adus pe parcursul celor 8 ani de la 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î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nfiin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ț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 xml:space="preserve">are cele mai prestigioase 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ș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 xml:space="preserve">i premiate filme de autor 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ș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i o pleiad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 xml:space="preserve">ă 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de regizori respecta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ț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 xml:space="preserve">i 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ș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i aprecia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ț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 xml:space="preserve">i 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î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n intreaga lume precum c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âș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tig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ă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torii de Palme d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’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Or Abdelatif Kechiche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, Olivier Assayas sau dublul c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âș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tig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ă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tor de premiu Oscar Asghar Farhadi.</w:t>
      </w:r>
    </w:p>
    <w:p w:rsidR="00D81CF5" w:rsidRDefault="00D81CF5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Oradea devine astfel cel de al noualea oras din Rom</w:t>
      </w:r>
      <w:r>
        <w:rPr>
          <w:rFonts w:ascii="Times New Roman" w:hAnsi="Times New Roman"/>
          <w:sz w:val="24"/>
          <w:szCs w:val="24"/>
          <w:lang w:val="it-IT"/>
        </w:rPr>
        <w:t>â</w:t>
      </w:r>
      <w:r>
        <w:rPr>
          <w:rFonts w:ascii="Times New Roman" w:hAnsi="Times New Roman"/>
          <w:sz w:val="24"/>
          <w:szCs w:val="24"/>
          <w:lang w:val="it-IT"/>
        </w:rPr>
        <w:t>nia care va beneficia de proiec</w:t>
      </w:r>
      <w:r>
        <w:rPr>
          <w:rFonts w:ascii="Times New Roman" w:hAnsi="Times New Roman"/>
          <w:sz w:val="24"/>
          <w:szCs w:val="24"/>
          <w:lang w:val="it-IT"/>
        </w:rPr>
        <w:t>ț</w:t>
      </w:r>
      <w:r>
        <w:rPr>
          <w:rFonts w:ascii="Times New Roman" w:hAnsi="Times New Roman"/>
          <w:sz w:val="24"/>
          <w:szCs w:val="24"/>
          <w:lang w:val="it-IT"/>
        </w:rPr>
        <w:t xml:space="preserve">ii cu cele mai premiate </w:t>
      </w:r>
      <w:r>
        <w:rPr>
          <w:rFonts w:ascii="Times New Roman" w:hAnsi="Times New Roman"/>
          <w:sz w:val="24"/>
          <w:szCs w:val="24"/>
          <w:lang w:val="it-IT"/>
        </w:rPr>
        <w:t>ș</w:t>
      </w:r>
      <w:r>
        <w:rPr>
          <w:rFonts w:ascii="Times New Roman" w:hAnsi="Times New Roman"/>
          <w:sz w:val="24"/>
          <w:szCs w:val="24"/>
          <w:lang w:val="it-IT"/>
        </w:rPr>
        <w:t xml:space="preserve">i interesante filme de autor din lume </w:t>
      </w:r>
      <w:r>
        <w:rPr>
          <w:rFonts w:ascii="Times New Roman" w:hAnsi="Times New Roman"/>
          <w:sz w:val="24"/>
          <w:szCs w:val="24"/>
          <w:lang w:val="it-IT"/>
        </w:rPr>
        <w:t xml:space="preserve">– </w:t>
      </w:r>
      <w:r>
        <w:rPr>
          <w:rFonts w:ascii="Times New Roman" w:hAnsi="Times New Roman"/>
          <w:sz w:val="24"/>
          <w:szCs w:val="24"/>
          <w:lang w:val="it-IT"/>
        </w:rPr>
        <w:t>dup</w:t>
      </w:r>
      <w:r>
        <w:rPr>
          <w:rFonts w:ascii="Times New Roman" w:hAnsi="Times New Roman"/>
          <w:sz w:val="24"/>
          <w:szCs w:val="24"/>
          <w:lang w:val="it-IT"/>
        </w:rPr>
        <w:t xml:space="preserve">ă </w:t>
      </w:r>
      <w:r>
        <w:rPr>
          <w:rFonts w:ascii="Times New Roman" w:hAnsi="Times New Roman"/>
          <w:sz w:val="24"/>
          <w:szCs w:val="24"/>
          <w:lang w:val="it-IT"/>
        </w:rPr>
        <w:t>Bucure</w:t>
      </w:r>
      <w:r>
        <w:rPr>
          <w:rFonts w:ascii="Times New Roman" w:hAnsi="Times New Roman"/>
          <w:sz w:val="24"/>
          <w:szCs w:val="24"/>
          <w:lang w:val="it-IT"/>
        </w:rPr>
        <w:t>ș</w:t>
      </w:r>
      <w:r>
        <w:rPr>
          <w:rFonts w:ascii="Times New Roman" w:hAnsi="Times New Roman"/>
          <w:sz w:val="24"/>
          <w:szCs w:val="24"/>
          <w:lang w:val="it-IT"/>
        </w:rPr>
        <w:t>ti, Timi</w:t>
      </w:r>
      <w:r>
        <w:rPr>
          <w:rFonts w:ascii="Times New Roman" w:hAnsi="Times New Roman"/>
          <w:sz w:val="24"/>
          <w:szCs w:val="24"/>
          <w:lang w:val="it-IT"/>
        </w:rPr>
        <w:t>ș</w:t>
      </w:r>
      <w:r>
        <w:rPr>
          <w:rFonts w:ascii="Times New Roman" w:hAnsi="Times New Roman"/>
          <w:sz w:val="24"/>
          <w:szCs w:val="24"/>
          <w:lang w:val="it-IT"/>
        </w:rPr>
        <w:t>oara, Ia</w:t>
      </w:r>
      <w:r>
        <w:rPr>
          <w:rFonts w:ascii="Times New Roman" w:hAnsi="Times New Roman"/>
          <w:sz w:val="24"/>
          <w:szCs w:val="24"/>
          <w:lang w:val="it-IT"/>
        </w:rPr>
        <w:t>ș</w:t>
      </w:r>
      <w:r>
        <w:rPr>
          <w:rFonts w:ascii="Times New Roman" w:hAnsi="Times New Roman"/>
          <w:sz w:val="24"/>
          <w:szCs w:val="24"/>
          <w:lang w:val="it-IT"/>
        </w:rPr>
        <w:t xml:space="preserve">i, </w:t>
      </w:r>
      <w:r>
        <w:rPr>
          <w:rFonts w:ascii="Times New Roman" w:hAnsi="Times New Roman"/>
          <w:sz w:val="24"/>
          <w:szCs w:val="24"/>
          <w:lang w:val="it-IT"/>
        </w:rPr>
        <w:t>Cluj, Suceava, Arad, Bra</w:t>
      </w:r>
      <w:r>
        <w:rPr>
          <w:rFonts w:ascii="Times New Roman" w:hAnsi="Times New Roman"/>
          <w:sz w:val="24"/>
          <w:szCs w:val="24"/>
          <w:lang w:val="it-IT"/>
        </w:rPr>
        <w:t>ș</w:t>
      </w:r>
      <w:r>
        <w:rPr>
          <w:rFonts w:ascii="Times New Roman" w:hAnsi="Times New Roman"/>
          <w:sz w:val="24"/>
          <w:szCs w:val="24"/>
          <w:lang w:val="it-IT"/>
        </w:rPr>
        <w:t>ov sau Sibiu.</w:t>
      </w:r>
    </w:p>
    <w:p w:rsidR="00D81CF5" w:rsidRDefault="00D81CF5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/>
          <w:b/>
          <w:bCs/>
          <w:sz w:val="24"/>
          <w:szCs w:val="24"/>
          <w:lang w:val="it-IT"/>
        </w:rPr>
        <w:t>Programul include filmele recompensate anul acesta la Cannes cu premiile cele mai r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â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 xml:space="preserve">vnite: </w:t>
      </w:r>
      <w:r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  <w:t>Palme d</w:t>
      </w:r>
      <w:r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  <w:t>’</w:t>
      </w:r>
      <w:r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  <w:t>Or, Camera d</w:t>
      </w:r>
      <w:r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  <w:t>’</w:t>
      </w:r>
      <w:r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  <w:t>Or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 xml:space="preserve"> sau premiul criticii </w:t>
      </w:r>
      <w:r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  <w:t>FIPRESCI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 xml:space="preserve"> pentru cel mai bun film din competi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ț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ie.</w:t>
      </w:r>
    </w:p>
    <w:p w:rsidR="00D81CF5" w:rsidRDefault="00D81CF5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  <w:t xml:space="preserve">Shoplifters </w:t>
      </w:r>
      <w:r>
        <w:rPr>
          <w:rFonts w:ascii="Times New Roman" w:hAnsi="Times New Roman"/>
          <w:sz w:val="24"/>
          <w:szCs w:val="24"/>
          <w:lang w:val="it-IT"/>
        </w:rPr>
        <w:t>i-a adus regizorul</w:t>
      </w:r>
      <w:r>
        <w:rPr>
          <w:rFonts w:ascii="Times New Roman" w:hAnsi="Times New Roman"/>
          <w:sz w:val="24"/>
          <w:szCs w:val="24"/>
          <w:lang w:val="it-IT"/>
        </w:rPr>
        <w:t xml:space="preserve">ui japonez Kore-eda Hirokazu primul 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Palme d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’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Or</w:t>
      </w:r>
      <w:r>
        <w:rPr>
          <w:rFonts w:ascii="Times New Roman" w:hAnsi="Times New Roman"/>
          <w:sz w:val="24"/>
          <w:szCs w:val="24"/>
          <w:lang w:val="it-IT"/>
        </w:rPr>
        <w:t xml:space="preserve"> din carier</w:t>
      </w:r>
      <w:r>
        <w:rPr>
          <w:rFonts w:ascii="Times New Roman" w:hAnsi="Times New Roman"/>
          <w:sz w:val="24"/>
          <w:szCs w:val="24"/>
          <w:lang w:val="it-IT"/>
        </w:rPr>
        <w:t xml:space="preserve">ă </w:t>
      </w:r>
      <w:r>
        <w:rPr>
          <w:rFonts w:ascii="Times New Roman" w:hAnsi="Times New Roman"/>
          <w:sz w:val="24"/>
          <w:szCs w:val="24"/>
          <w:lang w:val="it-IT"/>
        </w:rPr>
        <w:t xml:space="preserve">la cea de-a </w:t>
      </w:r>
      <w:r>
        <w:rPr>
          <w:rFonts w:ascii="Times New Roman" w:hAnsi="Times New Roman"/>
          <w:sz w:val="24"/>
          <w:szCs w:val="24"/>
          <w:lang w:val="it-IT"/>
        </w:rPr>
        <w:t>ș</w:t>
      </w:r>
      <w:r>
        <w:rPr>
          <w:rFonts w:ascii="Times New Roman" w:hAnsi="Times New Roman"/>
          <w:sz w:val="24"/>
          <w:szCs w:val="24"/>
          <w:lang w:val="it-IT"/>
        </w:rPr>
        <w:t xml:space="preserve">aptea nominalizare a acestuia </w:t>
      </w:r>
      <w:r>
        <w:rPr>
          <w:rFonts w:ascii="Times New Roman" w:hAnsi="Times New Roman"/>
          <w:sz w:val="24"/>
          <w:szCs w:val="24"/>
          <w:lang w:val="it-IT"/>
        </w:rPr>
        <w:t>î</w:t>
      </w:r>
      <w:r>
        <w:rPr>
          <w:rFonts w:ascii="Times New Roman" w:hAnsi="Times New Roman"/>
          <w:sz w:val="24"/>
          <w:szCs w:val="24"/>
          <w:lang w:val="it-IT"/>
        </w:rPr>
        <w:t>n selec</w:t>
      </w:r>
      <w:r>
        <w:rPr>
          <w:rFonts w:ascii="Times New Roman" w:hAnsi="Times New Roman"/>
          <w:sz w:val="24"/>
          <w:szCs w:val="24"/>
          <w:lang w:val="it-IT"/>
        </w:rPr>
        <w:t>ț</w:t>
      </w:r>
      <w:r>
        <w:rPr>
          <w:rFonts w:ascii="Times New Roman" w:hAnsi="Times New Roman"/>
          <w:sz w:val="24"/>
          <w:szCs w:val="24"/>
          <w:lang w:val="it-IT"/>
        </w:rPr>
        <w:t>ia oficial</w:t>
      </w:r>
      <w:r>
        <w:rPr>
          <w:rFonts w:ascii="Times New Roman" w:hAnsi="Times New Roman"/>
          <w:sz w:val="24"/>
          <w:szCs w:val="24"/>
          <w:lang w:val="it-IT"/>
        </w:rPr>
        <w:t xml:space="preserve">ă </w:t>
      </w:r>
      <w:r>
        <w:rPr>
          <w:rFonts w:ascii="Times New Roman" w:hAnsi="Times New Roman"/>
          <w:sz w:val="24"/>
          <w:szCs w:val="24"/>
          <w:lang w:val="it-IT"/>
        </w:rPr>
        <w:t>de la Cannes. Dup</w:t>
      </w:r>
      <w:r>
        <w:rPr>
          <w:rFonts w:ascii="Times New Roman" w:hAnsi="Times New Roman"/>
          <w:sz w:val="24"/>
          <w:szCs w:val="24"/>
          <w:lang w:val="it-IT"/>
        </w:rPr>
        <w:t xml:space="preserve">ă 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Premiul Juriului</w:t>
      </w:r>
      <w:r>
        <w:rPr>
          <w:rFonts w:ascii="Times New Roman" w:hAnsi="Times New Roman"/>
          <w:sz w:val="24"/>
          <w:szCs w:val="24"/>
          <w:lang w:val="it-IT"/>
        </w:rPr>
        <w:t xml:space="preserve"> primit </w:t>
      </w:r>
      <w:r>
        <w:rPr>
          <w:rFonts w:ascii="Times New Roman" w:hAnsi="Times New Roman"/>
          <w:sz w:val="24"/>
          <w:szCs w:val="24"/>
          <w:lang w:val="it-IT"/>
        </w:rPr>
        <w:t>î</w:t>
      </w:r>
      <w:r>
        <w:rPr>
          <w:rFonts w:ascii="Times New Roman" w:hAnsi="Times New Roman"/>
          <w:sz w:val="24"/>
          <w:szCs w:val="24"/>
          <w:lang w:val="it-IT"/>
        </w:rPr>
        <w:t xml:space="preserve">n anul 2013 pentru 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Like Father, Like Son</w:t>
      </w:r>
      <w:r>
        <w:rPr>
          <w:rFonts w:ascii="Times New Roman" w:hAnsi="Times New Roman"/>
          <w:sz w:val="24"/>
          <w:szCs w:val="24"/>
          <w:lang w:val="it-IT"/>
        </w:rPr>
        <w:t>, Kore-eda a primit anul acesta recunoa</w:t>
      </w:r>
      <w:r>
        <w:rPr>
          <w:rFonts w:ascii="Times New Roman" w:hAnsi="Times New Roman"/>
          <w:sz w:val="24"/>
          <w:szCs w:val="24"/>
          <w:lang w:val="it-IT"/>
        </w:rPr>
        <w:t>ș</w:t>
      </w:r>
      <w:r>
        <w:rPr>
          <w:rFonts w:ascii="Times New Roman" w:hAnsi="Times New Roman"/>
          <w:sz w:val="24"/>
          <w:szCs w:val="24"/>
          <w:lang w:val="it-IT"/>
        </w:rPr>
        <w:t xml:space="preserve">terea </w:t>
      </w:r>
      <w:r>
        <w:rPr>
          <w:rFonts w:ascii="Times New Roman" w:hAnsi="Times New Roman"/>
          <w:sz w:val="24"/>
          <w:szCs w:val="24"/>
          <w:lang w:val="it-IT"/>
        </w:rPr>
        <w:t>suprem</w:t>
      </w:r>
      <w:r>
        <w:rPr>
          <w:rFonts w:ascii="Times New Roman" w:hAnsi="Times New Roman"/>
          <w:sz w:val="24"/>
          <w:szCs w:val="24"/>
          <w:lang w:val="it-IT"/>
        </w:rPr>
        <w:t xml:space="preserve">ă </w:t>
      </w:r>
      <w:r>
        <w:rPr>
          <w:rFonts w:ascii="Times New Roman" w:hAnsi="Times New Roman"/>
          <w:sz w:val="24"/>
          <w:szCs w:val="24"/>
          <w:lang w:val="it-IT"/>
        </w:rPr>
        <w:t xml:space="preserve">pentru un film cald </w:t>
      </w:r>
      <w:r>
        <w:rPr>
          <w:rFonts w:ascii="Times New Roman" w:hAnsi="Times New Roman"/>
          <w:sz w:val="24"/>
          <w:szCs w:val="24"/>
          <w:lang w:val="it-IT"/>
        </w:rPr>
        <w:t>ș</w:t>
      </w:r>
      <w:r>
        <w:rPr>
          <w:rFonts w:ascii="Times New Roman" w:hAnsi="Times New Roman"/>
          <w:sz w:val="24"/>
          <w:szCs w:val="24"/>
          <w:lang w:val="it-IT"/>
        </w:rPr>
        <w:t>i emo</w:t>
      </w:r>
      <w:r>
        <w:rPr>
          <w:rFonts w:ascii="Times New Roman" w:hAnsi="Times New Roman"/>
          <w:sz w:val="24"/>
          <w:szCs w:val="24"/>
          <w:lang w:val="it-IT"/>
        </w:rPr>
        <w:t>ț</w:t>
      </w:r>
      <w:r>
        <w:rPr>
          <w:rFonts w:ascii="Times New Roman" w:hAnsi="Times New Roman"/>
          <w:sz w:val="24"/>
          <w:szCs w:val="24"/>
          <w:lang w:val="it-IT"/>
        </w:rPr>
        <w:t>ionant despre o familie de ho</w:t>
      </w:r>
      <w:r>
        <w:rPr>
          <w:rFonts w:ascii="Times New Roman" w:hAnsi="Times New Roman"/>
          <w:sz w:val="24"/>
          <w:szCs w:val="24"/>
          <w:lang w:val="it-IT"/>
        </w:rPr>
        <w:t>ț</w:t>
      </w:r>
      <w:r>
        <w:rPr>
          <w:rFonts w:ascii="Times New Roman" w:hAnsi="Times New Roman"/>
          <w:sz w:val="24"/>
          <w:szCs w:val="24"/>
          <w:lang w:val="it-IT"/>
        </w:rPr>
        <w:t>i m</w:t>
      </w:r>
      <w:r>
        <w:rPr>
          <w:rFonts w:ascii="Times New Roman" w:hAnsi="Times New Roman"/>
          <w:sz w:val="24"/>
          <w:szCs w:val="24"/>
          <w:lang w:val="it-IT"/>
        </w:rPr>
        <w:t>ă</w:t>
      </w:r>
      <w:r>
        <w:rPr>
          <w:rFonts w:ascii="Times New Roman" w:hAnsi="Times New Roman"/>
          <w:sz w:val="24"/>
          <w:szCs w:val="24"/>
          <w:lang w:val="it-IT"/>
        </w:rPr>
        <w:t>run</w:t>
      </w:r>
      <w:r>
        <w:rPr>
          <w:rFonts w:ascii="Times New Roman" w:hAnsi="Times New Roman"/>
          <w:sz w:val="24"/>
          <w:szCs w:val="24"/>
          <w:lang w:val="it-IT"/>
        </w:rPr>
        <w:t>ț</w:t>
      </w:r>
      <w:r>
        <w:rPr>
          <w:rFonts w:ascii="Times New Roman" w:hAnsi="Times New Roman"/>
          <w:sz w:val="24"/>
          <w:szCs w:val="24"/>
          <w:lang w:val="it-IT"/>
        </w:rPr>
        <w:t>i care g</w:t>
      </w:r>
      <w:r>
        <w:rPr>
          <w:rFonts w:ascii="Times New Roman" w:hAnsi="Times New Roman"/>
          <w:sz w:val="24"/>
          <w:szCs w:val="24"/>
          <w:lang w:val="it-IT"/>
        </w:rPr>
        <w:t>ă</w:t>
      </w:r>
      <w:r>
        <w:rPr>
          <w:rFonts w:ascii="Times New Roman" w:hAnsi="Times New Roman"/>
          <w:sz w:val="24"/>
          <w:szCs w:val="24"/>
          <w:lang w:val="it-IT"/>
        </w:rPr>
        <w:t>sesc o feti</w:t>
      </w:r>
      <w:r>
        <w:rPr>
          <w:rFonts w:ascii="Times New Roman" w:hAnsi="Times New Roman"/>
          <w:sz w:val="24"/>
          <w:szCs w:val="24"/>
          <w:lang w:val="it-IT"/>
        </w:rPr>
        <w:t>ț</w:t>
      </w:r>
      <w:r>
        <w:rPr>
          <w:rFonts w:ascii="Times New Roman" w:hAnsi="Times New Roman"/>
          <w:sz w:val="24"/>
          <w:szCs w:val="24"/>
          <w:lang w:val="it-IT"/>
        </w:rPr>
        <w:t xml:space="preserve">ă </w:t>
      </w:r>
      <w:r>
        <w:rPr>
          <w:rFonts w:ascii="Times New Roman" w:hAnsi="Times New Roman"/>
          <w:sz w:val="24"/>
          <w:szCs w:val="24"/>
          <w:lang w:val="it-IT"/>
        </w:rPr>
        <w:t>abandonat</w:t>
      </w:r>
      <w:r>
        <w:rPr>
          <w:rFonts w:ascii="Times New Roman" w:hAnsi="Times New Roman"/>
          <w:sz w:val="24"/>
          <w:szCs w:val="24"/>
          <w:lang w:val="it-IT"/>
        </w:rPr>
        <w:t>ă ș</w:t>
      </w:r>
      <w:r>
        <w:rPr>
          <w:rFonts w:ascii="Times New Roman" w:hAnsi="Times New Roman"/>
          <w:sz w:val="24"/>
          <w:szCs w:val="24"/>
          <w:lang w:val="it-IT"/>
        </w:rPr>
        <w:t>i decid s</w:t>
      </w:r>
      <w:r>
        <w:rPr>
          <w:rFonts w:ascii="Times New Roman" w:hAnsi="Times New Roman"/>
          <w:sz w:val="24"/>
          <w:szCs w:val="24"/>
          <w:lang w:val="it-IT"/>
        </w:rPr>
        <w:t xml:space="preserve">ă </w:t>
      </w:r>
      <w:r>
        <w:rPr>
          <w:rFonts w:ascii="Times New Roman" w:hAnsi="Times New Roman"/>
          <w:sz w:val="24"/>
          <w:szCs w:val="24"/>
          <w:lang w:val="it-IT"/>
        </w:rPr>
        <w:t>o creasc</w:t>
      </w:r>
      <w:r>
        <w:rPr>
          <w:rFonts w:ascii="Times New Roman" w:hAnsi="Times New Roman"/>
          <w:sz w:val="24"/>
          <w:szCs w:val="24"/>
          <w:lang w:val="it-IT"/>
        </w:rPr>
        <w:t xml:space="preserve">ă </w:t>
      </w:r>
      <w:r>
        <w:rPr>
          <w:rFonts w:ascii="Times New Roman" w:hAnsi="Times New Roman"/>
          <w:sz w:val="24"/>
          <w:szCs w:val="24"/>
          <w:lang w:val="it-IT"/>
        </w:rPr>
        <w:t xml:space="preserve">ca </w:t>
      </w:r>
      <w:r>
        <w:rPr>
          <w:rFonts w:ascii="Times New Roman" w:hAnsi="Times New Roman"/>
          <w:sz w:val="24"/>
          <w:szCs w:val="24"/>
          <w:lang w:val="it-IT"/>
        </w:rPr>
        <w:t>ș</w:t>
      </w:r>
      <w:r>
        <w:rPr>
          <w:rFonts w:ascii="Times New Roman" w:hAnsi="Times New Roman"/>
          <w:sz w:val="24"/>
          <w:szCs w:val="24"/>
          <w:lang w:val="it-IT"/>
        </w:rPr>
        <w:t xml:space="preserve">i cum ar fi copilul lor. </w:t>
      </w:r>
    </w:p>
    <w:p w:rsidR="00D81CF5" w:rsidRDefault="00D81CF5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Î</w:t>
      </w:r>
      <w:r>
        <w:rPr>
          <w:rFonts w:ascii="Times New Roman" w:hAnsi="Times New Roman"/>
          <w:sz w:val="24"/>
          <w:szCs w:val="24"/>
          <w:lang w:val="it-IT"/>
        </w:rPr>
        <w:t>n cadrul festivalului or</w:t>
      </w:r>
      <w:r>
        <w:rPr>
          <w:rFonts w:ascii="Times New Roman" w:hAnsi="Times New Roman"/>
          <w:sz w:val="24"/>
          <w:szCs w:val="24"/>
          <w:lang w:val="it-IT"/>
        </w:rPr>
        <w:t>ă</w:t>
      </w:r>
      <w:r>
        <w:rPr>
          <w:rFonts w:ascii="Times New Roman" w:hAnsi="Times New Roman"/>
          <w:sz w:val="24"/>
          <w:szCs w:val="24"/>
          <w:lang w:val="it-IT"/>
        </w:rPr>
        <w:t xml:space="preserve">dean </w:t>
      </w:r>
      <w:proofErr w:type="gramStart"/>
      <w:r>
        <w:rPr>
          <w:rFonts w:ascii="Times New Roman" w:hAnsi="Times New Roman"/>
          <w:sz w:val="24"/>
          <w:szCs w:val="24"/>
          <w:lang w:val="it-IT"/>
        </w:rPr>
        <w:t>va</w:t>
      </w:r>
      <w:proofErr w:type="gramEnd"/>
      <w:r>
        <w:rPr>
          <w:rFonts w:ascii="Times New Roman" w:hAnsi="Times New Roman"/>
          <w:sz w:val="24"/>
          <w:szCs w:val="24"/>
          <w:lang w:val="it-IT"/>
        </w:rPr>
        <w:t xml:space="preserve"> avea loc </w:t>
      </w:r>
      <w:r>
        <w:rPr>
          <w:rFonts w:ascii="Times New Roman" w:hAnsi="Times New Roman"/>
          <w:sz w:val="24"/>
          <w:szCs w:val="24"/>
          <w:lang w:val="it-IT"/>
        </w:rPr>
        <w:t>ș</w:t>
      </w:r>
      <w:r>
        <w:rPr>
          <w:rFonts w:ascii="Times New Roman" w:hAnsi="Times New Roman"/>
          <w:sz w:val="24"/>
          <w:szCs w:val="24"/>
          <w:lang w:val="it-IT"/>
        </w:rPr>
        <w:t>i o proiectie din sec</w:t>
      </w:r>
      <w:r>
        <w:rPr>
          <w:rFonts w:ascii="Times New Roman" w:hAnsi="Times New Roman"/>
          <w:sz w:val="24"/>
          <w:szCs w:val="24"/>
          <w:lang w:val="it-IT"/>
        </w:rPr>
        <w:t>ț</w:t>
      </w:r>
      <w:r>
        <w:rPr>
          <w:rFonts w:ascii="Times New Roman" w:hAnsi="Times New Roman"/>
          <w:sz w:val="24"/>
          <w:szCs w:val="24"/>
          <w:lang w:val="it-IT"/>
        </w:rPr>
        <w:t xml:space="preserve">iunea 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Avanpremierele Toamnei</w:t>
      </w:r>
      <w:r>
        <w:rPr>
          <w:rFonts w:ascii="Times New Roman" w:hAnsi="Times New Roman"/>
          <w:sz w:val="24"/>
          <w:szCs w:val="24"/>
          <w:lang w:val="it-IT"/>
        </w:rPr>
        <w:t xml:space="preserve"> –</w:t>
      </w:r>
      <w:r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sz w:val="24"/>
          <w:szCs w:val="24"/>
          <w:lang w:val="it-IT"/>
        </w:rPr>
        <w:t>ce reune</w:t>
      </w:r>
      <w:r>
        <w:rPr>
          <w:rFonts w:ascii="Times New Roman" w:hAnsi="Times New Roman"/>
          <w:sz w:val="24"/>
          <w:szCs w:val="24"/>
          <w:lang w:val="it-IT"/>
        </w:rPr>
        <w:t>ș</w:t>
      </w:r>
      <w:r>
        <w:rPr>
          <w:rFonts w:ascii="Times New Roman" w:hAnsi="Times New Roman"/>
          <w:sz w:val="24"/>
          <w:szCs w:val="24"/>
          <w:lang w:val="it-IT"/>
        </w:rPr>
        <w:t>te cele mai apreciate filme rom</w:t>
      </w:r>
      <w:r>
        <w:rPr>
          <w:rFonts w:ascii="Times New Roman" w:hAnsi="Times New Roman"/>
          <w:sz w:val="24"/>
          <w:szCs w:val="24"/>
          <w:lang w:val="it-IT"/>
        </w:rPr>
        <w:t>â</w:t>
      </w:r>
      <w:r>
        <w:rPr>
          <w:rFonts w:ascii="Times New Roman" w:hAnsi="Times New Roman"/>
          <w:sz w:val="24"/>
          <w:szCs w:val="24"/>
          <w:lang w:val="it-IT"/>
        </w:rPr>
        <w:t>nesti care vor avea premiera pe ecrane p</w:t>
      </w:r>
      <w:r>
        <w:rPr>
          <w:rFonts w:ascii="Times New Roman" w:hAnsi="Times New Roman"/>
          <w:sz w:val="24"/>
          <w:szCs w:val="24"/>
          <w:lang w:val="it-IT"/>
        </w:rPr>
        <w:t>â</w:t>
      </w:r>
      <w:r>
        <w:rPr>
          <w:rFonts w:ascii="Times New Roman" w:hAnsi="Times New Roman"/>
          <w:sz w:val="24"/>
          <w:szCs w:val="24"/>
          <w:lang w:val="it-IT"/>
        </w:rPr>
        <w:t>na la sf</w:t>
      </w:r>
      <w:r>
        <w:rPr>
          <w:rFonts w:ascii="Times New Roman" w:hAnsi="Times New Roman"/>
          <w:sz w:val="24"/>
          <w:szCs w:val="24"/>
          <w:lang w:val="it-IT"/>
        </w:rPr>
        <w:t>â</w:t>
      </w:r>
      <w:r>
        <w:rPr>
          <w:rFonts w:ascii="Times New Roman" w:hAnsi="Times New Roman"/>
          <w:sz w:val="24"/>
          <w:szCs w:val="24"/>
          <w:lang w:val="it-IT"/>
        </w:rPr>
        <w:t>r</w:t>
      </w:r>
      <w:r>
        <w:rPr>
          <w:rFonts w:ascii="Times New Roman" w:hAnsi="Times New Roman"/>
          <w:sz w:val="24"/>
          <w:szCs w:val="24"/>
          <w:lang w:val="it-IT"/>
        </w:rPr>
        <w:t>ș</w:t>
      </w:r>
      <w:r>
        <w:rPr>
          <w:rFonts w:ascii="Times New Roman" w:hAnsi="Times New Roman"/>
          <w:sz w:val="24"/>
          <w:szCs w:val="24"/>
          <w:lang w:val="it-IT"/>
        </w:rPr>
        <w:t xml:space="preserve">itul anului. Va fi proiectat filmul </w:t>
      </w:r>
      <w:r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  <w:t>Lemonade</w:t>
      </w:r>
      <w:r>
        <w:rPr>
          <w:rFonts w:ascii="Times New Roman" w:hAnsi="Times New Roman"/>
          <w:sz w:val="24"/>
          <w:szCs w:val="24"/>
          <w:lang w:val="it-IT"/>
        </w:rPr>
        <w:t>, al regizoarei Ioana Uricaru, primul film rom</w:t>
      </w:r>
      <w:r>
        <w:rPr>
          <w:rFonts w:ascii="Times New Roman" w:hAnsi="Times New Roman"/>
          <w:sz w:val="24"/>
          <w:szCs w:val="24"/>
          <w:lang w:val="it-IT"/>
        </w:rPr>
        <w:t>â</w:t>
      </w:r>
      <w:r>
        <w:rPr>
          <w:rFonts w:ascii="Times New Roman" w:hAnsi="Times New Roman"/>
          <w:sz w:val="24"/>
          <w:szCs w:val="24"/>
          <w:lang w:val="it-IT"/>
        </w:rPr>
        <w:t xml:space="preserve">nesc turnat </w:t>
      </w:r>
      <w:r>
        <w:rPr>
          <w:rFonts w:ascii="Times New Roman" w:hAnsi="Times New Roman"/>
          <w:sz w:val="24"/>
          <w:szCs w:val="24"/>
          <w:lang w:val="it-IT"/>
        </w:rPr>
        <w:t>î</w:t>
      </w:r>
      <w:r>
        <w:rPr>
          <w:rFonts w:ascii="Times New Roman" w:hAnsi="Times New Roman"/>
          <w:sz w:val="24"/>
          <w:szCs w:val="24"/>
          <w:lang w:val="it-IT"/>
        </w:rPr>
        <w:t>n America de Nord. Dup</w:t>
      </w:r>
      <w:r>
        <w:rPr>
          <w:rFonts w:ascii="Times New Roman" w:hAnsi="Times New Roman"/>
          <w:sz w:val="24"/>
          <w:szCs w:val="24"/>
          <w:lang w:val="it-IT"/>
        </w:rPr>
        <w:t xml:space="preserve">ă </w:t>
      </w:r>
      <w:r>
        <w:rPr>
          <w:rFonts w:ascii="Times New Roman" w:hAnsi="Times New Roman"/>
          <w:sz w:val="24"/>
          <w:szCs w:val="24"/>
          <w:lang w:val="it-IT"/>
        </w:rPr>
        <w:t>premiera mondial</w:t>
      </w:r>
      <w:r>
        <w:rPr>
          <w:rFonts w:ascii="Times New Roman" w:hAnsi="Times New Roman"/>
          <w:sz w:val="24"/>
          <w:szCs w:val="24"/>
          <w:lang w:val="it-IT"/>
        </w:rPr>
        <w:t>ă î</w:t>
      </w:r>
      <w:r>
        <w:rPr>
          <w:rFonts w:ascii="Times New Roman" w:hAnsi="Times New Roman"/>
          <w:sz w:val="24"/>
          <w:szCs w:val="24"/>
          <w:lang w:val="it-IT"/>
        </w:rPr>
        <w:t xml:space="preserve">n cadrul </w:t>
      </w:r>
      <w:r>
        <w:rPr>
          <w:rFonts w:ascii="Times New Roman" w:hAnsi="Times New Roman"/>
          <w:sz w:val="24"/>
          <w:szCs w:val="24"/>
          <w:lang w:val="it-IT"/>
        </w:rPr>
        <w:t>Berlinalei din acest an, filmul a fost selec</w:t>
      </w:r>
      <w:r>
        <w:rPr>
          <w:rFonts w:ascii="Times New Roman" w:hAnsi="Times New Roman"/>
          <w:sz w:val="24"/>
          <w:szCs w:val="24"/>
          <w:lang w:val="it-IT"/>
        </w:rPr>
        <w:t>ț</w:t>
      </w:r>
      <w:r>
        <w:rPr>
          <w:rFonts w:ascii="Times New Roman" w:hAnsi="Times New Roman"/>
          <w:sz w:val="24"/>
          <w:szCs w:val="24"/>
          <w:lang w:val="it-IT"/>
        </w:rPr>
        <w:t xml:space="preserve">ionat </w:t>
      </w:r>
      <w:r>
        <w:rPr>
          <w:rFonts w:ascii="Times New Roman" w:hAnsi="Times New Roman"/>
          <w:sz w:val="24"/>
          <w:szCs w:val="24"/>
          <w:lang w:val="it-IT"/>
        </w:rPr>
        <w:t>î</w:t>
      </w:r>
      <w:r>
        <w:rPr>
          <w:rFonts w:ascii="Times New Roman" w:hAnsi="Times New Roman"/>
          <w:sz w:val="24"/>
          <w:szCs w:val="24"/>
          <w:lang w:val="it-IT"/>
        </w:rPr>
        <w:t xml:space="preserve">n peste 25 de festivaluri din </w:t>
      </w:r>
      <w:r>
        <w:rPr>
          <w:rFonts w:ascii="Times New Roman" w:hAnsi="Times New Roman"/>
          <w:sz w:val="24"/>
          <w:szCs w:val="24"/>
          <w:lang w:val="it-IT"/>
        </w:rPr>
        <w:t>î</w:t>
      </w:r>
      <w:r>
        <w:rPr>
          <w:rFonts w:ascii="Times New Roman" w:hAnsi="Times New Roman"/>
          <w:sz w:val="24"/>
          <w:szCs w:val="24"/>
          <w:lang w:val="it-IT"/>
        </w:rPr>
        <w:t xml:space="preserve">ntreaga lume </w:t>
      </w:r>
      <w:r>
        <w:rPr>
          <w:rFonts w:ascii="Times New Roman" w:hAnsi="Times New Roman"/>
          <w:sz w:val="24"/>
          <w:szCs w:val="24"/>
          <w:lang w:val="it-IT"/>
        </w:rPr>
        <w:t>ș</w:t>
      </w:r>
      <w:r>
        <w:rPr>
          <w:rFonts w:ascii="Times New Roman" w:hAnsi="Times New Roman"/>
          <w:sz w:val="24"/>
          <w:szCs w:val="24"/>
          <w:lang w:val="it-IT"/>
        </w:rPr>
        <w:t>i a primit o mul</w:t>
      </w:r>
      <w:r>
        <w:rPr>
          <w:rFonts w:ascii="Times New Roman" w:hAnsi="Times New Roman"/>
          <w:sz w:val="24"/>
          <w:szCs w:val="24"/>
          <w:lang w:val="it-IT"/>
        </w:rPr>
        <w:t>ț</w:t>
      </w:r>
      <w:r>
        <w:rPr>
          <w:rFonts w:ascii="Times New Roman" w:hAnsi="Times New Roman"/>
          <w:sz w:val="24"/>
          <w:szCs w:val="24"/>
          <w:lang w:val="it-IT"/>
        </w:rPr>
        <w:t>ime de premii, inclusiv pentru cea mai bun</w:t>
      </w:r>
      <w:r>
        <w:rPr>
          <w:rFonts w:ascii="Times New Roman" w:hAnsi="Times New Roman"/>
          <w:sz w:val="24"/>
          <w:szCs w:val="24"/>
          <w:lang w:val="it-IT"/>
        </w:rPr>
        <w:t xml:space="preserve">ă </w:t>
      </w:r>
      <w:r>
        <w:rPr>
          <w:rFonts w:ascii="Times New Roman" w:hAnsi="Times New Roman"/>
          <w:sz w:val="24"/>
          <w:szCs w:val="24"/>
          <w:lang w:val="it-IT"/>
        </w:rPr>
        <w:t xml:space="preserve">regie la festivalul de film de la Sarajevo </w:t>
      </w:r>
      <w:r>
        <w:rPr>
          <w:rFonts w:ascii="Times New Roman" w:hAnsi="Times New Roman"/>
          <w:sz w:val="24"/>
          <w:szCs w:val="24"/>
          <w:lang w:val="it-IT"/>
        </w:rPr>
        <w:t xml:space="preserve">– </w:t>
      </w:r>
      <w:r>
        <w:rPr>
          <w:rFonts w:ascii="Times New Roman" w:hAnsi="Times New Roman"/>
          <w:sz w:val="24"/>
          <w:szCs w:val="24"/>
          <w:lang w:val="it-IT"/>
        </w:rPr>
        <w:t>cel mai important festival de cinema din Balcani.</w:t>
      </w:r>
    </w:p>
    <w:p w:rsidR="00D81CF5" w:rsidRDefault="00D81CF5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To</w:t>
      </w:r>
      <w:r>
        <w:rPr>
          <w:rFonts w:ascii="Times New Roman" w:hAnsi="Times New Roman"/>
          <w:sz w:val="24"/>
          <w:szCs w:val="24"/>
          <w:lang w:val="it-IT"/>
        </w:rPr>
        <w:t>todat</w:t>
      </w:r>
      <w:r>
        <w:rPr>
          <w:rFonts w:ascii="Times New Roman" w:hAnsi="Times New Roman"/>
          <w:sz w:val="24"/>
          <w:szCs w:val="24"/>
          <w:lang w:val="it-IT"/>
        </w:rPr>
        <w:t xml:space="preserve">ă </w:t>
      </w:r>
      <w:r>
        <w:rPr>
          <w:rFonts w:ascii="Times New Roman" w:hAnsi="Times New Roman"/>
          <w:sz w:val="24"/>
          <w:szCs w:val="24"/>
          <w:lang w:val="it-IT"/>
        </w:rPr>
        <w:t xml:space="preserve">va fi proiectat </w:t>
      </w:r>
      <w:r>
        <w:rPr>
          <w:rFonts w:ascii="Times New Roman" w:hAnsi="Times New Roman"/>
          <w:sz w:val="24"/>
          <w:szCs w:val="24"/>
          <w:lang w:val="it-IT"/>
        </w:rPr>
        <w:t>ș</w:t>
      </w:r>
      <w:r>
        <w:rPr>
          <w:rFonts w:ascii="Times New Roman" w:hAnsi="Times New Roman"/>
          <w:sz w:val="24"/>
          <w:szCs w:val="24"/>
          <w:lang w:val="it-IT"/>
        </w:rPr>
        <w:t>i singurul film rom</w:t>
      </w:r>
      <w:r>
        <w:rPr>
          <w:rFonts w:ascii="Times New Roman" w:hAnsi="Times New Roman"/>
          <w:sz w:val="24"/>
          <w:szCs w:val="24"/>
          <w:lang w:val="it-IT"/>
        </w:rPr>
        <w:t>â</w:t>
      </w:r>
      <w:r>
        <w:rPr>
          <w:rFonts w:ascii="Times New Roman" w:hAnsi="Times New Roman"/>
          <w:sz w:val="24"/>
          <w:szCs w:val="24"/>
          <w:lang w:val="it-IT"/>
        </w:rPr>
        <w:t xml:space="preserve">nesc prezent </w:t>
      </w:r>
      <w:r>
        <w:rPr>
          <w:rFonts w:ascii="Times New Roman" w:hAnsi="Times New Roman"/>
          <w:sz w:val="24"/>
          <w:szCs w:val="24"/>
          <w:lang w:val="it-IT"/>
        </w:rPr>
        <w:t>î</w:t>
      </w:r>
      <w:r>
        <w:rPr>
          <w:rFonts w:ascii="Times New Roman" w:hAnsi="Times New Roman"/>
          <w:sz w:val="24"/>
          <w:szCs w:val="24"/>
          <w:lang w:val="it-IT"/>
        </w:rPr>
        <w:t xml:space="preserve">n 2018 </w:t>
      </w:r>
      <w:r>
        <w:rPr>
          <w:rFonts w:ascii="Times New Roman" w:hAnsi="Times New Roman"/>
          <w:sz w:val="24"/>
          <w:szCs w:val="24"/>
          <w:lang w:val="it-IT"/>
        </w:rPr>
        <w:t>î</w:t>
      </w:r>
      <w:r>
        <w:rPr>
          <w:rFonts w:ascii="Times New Roman" w:hAnsi="Times New Roman"/>
          <w:sz w:val="24"/>
          <w:szCs w:val="24"/>
          <w:lang w:val="it-IT"/>
        </w:rPr>
        <w:t>ntr-o sec</w:t>
      </w:r>
      <w:r>
        <w:rPr>
          <w:rFonts w:ascii="Times New Roman" w:hAnsi="Times New Roman"/>
          <w:sz w:val="24"/>
          <w:szCs w:val="24"/>
          <w:lang w:val="it-IT"/>
        </w:rPr>
        <w:t>ț</w:t>
      </w:r>
      <w:r>
        <w:rPr>
          <w:rFonts w:ascii="Times New Roman" w:hAnsi="Times New Roman"/>
          <w:sz w:val="24"/>
          <w:szCs w:val="24"/>
          <w:lang w:val="it-IT"/>
        </w:rPr>
        <w:t xml:space="preserve">iune a festivalului de la Cannes, scurt metrajul 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 xml:space="preserve">Albastru 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ș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i ro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ș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 xml:space="preserve">u 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î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n proportii egale</w:t>
      </w:r>
      <w:r>
        <w:rPr>
          <w:rFonts w:ascii="Times New Roman" w:hAnsi="Times New Roman"/>
          <w:sz w:val="24"/>
          <w:szCs w:val="24"/>
          <w:lang w:val="it-IT"/>
        </w:rPr>
        <w:t xml:space="preserve">, de Georgiana Moldoveanu, prezent </w:t>
      </w:r>
      <w:r>
        <w:rPr>
          <w:rFonts w:ascii="Times New Roman" w:hAnsi="Times New Roman"/>
          <w:sz w:val="24"/>
          <w:szCs w:val="24"/>
          <w:lang w:val="it-IT"/>
        </w:rPr>
        <w:t>î</w:t>
      </w:r>
      <w:r>
        <w:rPr>
          <w:rFonts w:ascii="Times New Roman" w:hAnsi="Times New Roman"/>
          <w:sz w:val="24"/>
          <w:szCs w:val="24"/>
          <w:lang w:val="it-IT"/>
        </w:rPr>
        <w:t>n sec</w:t>
      </w:r>
      <w:r>
        <w:rPr>
          <w:rFonts w:ascii="Times New Roman" w:hAnsi="Times New Roman"/>
          <w:sz w:val="24"/>
          <w:szCs w:val="24"/>
          <w:lang w:val="it-IT"/>
        </w:rPr>
        <w:t>ț</w:t>
      </w:r>
      <w:r>
        <w:rPr>
          <w:rFonts w:ascii="Times New Roman" w:hAnsi="Times New Roman"/>
          <w:sz w:val="24"/>
          <w:szCs w:val="24"/>
          <w:lang w:val="it-IT"/>
        </w:rPr>
        <w:t>iunea filmelor studente</w:t>
      </w:r>
      <w:r>
        <w:rPr>
          <w:rFonts w:ascii="Times New Roman" w:hAnsi="Times New Roman"/>
          <w:sz w:val="24"/>
          <w:szCs w:val="24"/>
          <w:lang w:val="it-IT"/>
        </w:rPr>
        <w:t>ș</w:t>
      </w:r>
      <w:r>
        <w:rPr>
          <w:rFonts w:ascii="Times New Roman" w:hAnsi="Times New Roman"/>
          <w:sz w:val="24"/>
          <w:szCs w:val="24"/>
          <w:lang w:val="it-IT"/>
        </w:rPr>
        <w:t xml:space="preserve">ti 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Cinefondation</w:t>
      </w:r>
      <w:r>
        <w:rPr>
          <w:rFonts w:ascii="Times New Roman" w:hAnsi="Times New Roman"/>
          <w:sz w:val="24"/>
          <w:szCs w:val="24"/>
          <w:lang w:val="it-IT"/>
        </w:rPr>
        <w:t xml:space="preserve">. </w:t>
      </w:r>
    </w:p>
    <w:p w:rsidR="00D81CF5" w:rsidRDefault="00D81CF5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u w:color="262626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S</w:t>
      </w:r>
      <w:r>
        <w:rPr>
          <w:rFonts w:ascii="Times New Roman" w:hAnsi="Times New Roman"/>
          <w:sz w:val="24"/>
          <w:szCs w:val="24"/>
          <w:lang w:val="it-IT"/>
        </w:rPr>
        <w:t>â</w:t>
      </w:r>
      <w:r>
        <w:rPr>
          <w:rFonts w:ascii="Times New Roman" w:hAnsi="Times New Roman"/>
          <w:sz w:val="24"/>
          <w:szCs w:val="24"/>
          <w:lang w:val="it-IT"/>
        </w:rPr>
        <w:t>mb</w:t>
      </w:r>
      <w:r>
        <w:rPr>
          <w:rFonts w:ascii="Times New Roman" w:hAnsi="Times New Roman"/>
          <w:sz w:val="24"/>
          <w:szCs w:val="24"/>
          <w:lang w:val="it-IT"/>
        </w:rPr>
        <w:t>ă</w:t>
      </w:r>
      <w:r>
        <w:rPr>
          <w:rFonts w:ascii="Times New Roman" w:hAnsi="Times New Roman"/>
          <w:sz w:val="24"/>
          <w:szCs w:val="24"/>
          <w:lang w:val="it-IT"/>
        </w:rPr>
        <w:t>t</w:t>
      </w:r>
      <w:r>
        <w:rPr>
          <w:rFonts w:ascii="Times New Roman" w:hAnsi="Times New Roman"/>
          <w:sz w:val="24"/>
          <w:szCs w:val="24"/>
          <w:lang w:val="it-IT"/>
        </w:rPr>
        <w:t>ă î</w:t>
      </w:r>
      <w:r>
        <w:rPr>
          <w:rFonts w:ascii="Times New Roman" w:hAnsi="Times New Roman"/>
          <w:sz w:val="24"/>
          <w:szCs w:val="24"/>
          <w:lang w:val="it-IT"/>
        </w:rPr>
        <w:t xml:space="preserve">n deschiderea festivalului va fi proiectat Paterson, cel mai recent film al regizorului  american Jim Jarmusch. </w:t>
      </w:r>
    </w:p>
    <w:p w:rsidR="00D81CF5" w:rsidRDefault="00D81CF5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u w:color="262626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Adam Driver (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Star Wars</w:t>
      </w:r>
      <w:r>
        <w:rPr>
          <w:rFonts w:ascii="Times New Roman" w:hAnsi="Times New Roman"/>
          <w:sz w:val="24"/>
          <w:szCs w:val="24"/>
          <w:lang w:val="it-IT"/>
        </w:rPr>
        <w:t>) joac</w:t>
      </w:r>
      <w:r>
        <w:rPr>
          <w:rFonts w:ascii="Times New Roman" w:hAnsi="Times New Roman"/>
          <w:sz w:val="24"/>
          <w:szCs w:val="24"/>
          <w:lang w:val="it-IT"/>
        </w:rPr>
        <w:t xml:space="preserve">ă </w:t>
      </w:r>
      <w:r>
        <w:rPr>
          <w:rFonts w:ascii="Times New Roman" w:hAnsi="Times New Roman"/>
          <w:sz w:val="24"/>
          <w:szCs w:val="24"/>
          <w:lang w:val="it-IT"/>
        </w:rPr>
        <w:t xml:space="preserve">rolul lui Paterson, un </w:t>
      </w:r>
      <w:r>
        <w:rPr>
          <w:rFonts w:ascii="Times New Roman" w:hAnsi="Times New Roman"/>
          <w:sz w:val="24"/>
          <w:szCs w:val="24"/>
          <w:lang w:val="it-IT"/>
        </w:rPr>
        <w:t>ș</w:t>
      </w:r>
      <w:r>
        <w:rPr>
          <w:rFonts w:ascii="Times New Roman" w:hAnsi="Times New Roman"/>
          <w:sz w:val="24"/>
          <w:szCs w:val="24"/>
          <w:lang w:val="it-IT"/>
        </w:rPr>
        <w:t>ofer de autobuz, b</w:t>
      </w:r>
      <w:r>
        <w:rPr>
          <w:rFonts w:ascii="Times New Roman" w:hAnsi="Times New Roman"/>
          <w:sz w:val="24"/>
          <w:szCs w:val="24"/>
          <w:lang w:val="it-IT"/>
        </w:rPr>
        <w:t>ă</w:t>
      </w:r>
      <w:r>
        <w:rPr>
          <w:rFonts w:ascii="Times New Roman" w:hAnsi="Times New Roman"/>
          <w:sz w:val="24"/>
          <w:szCs w:val="24"/>
          <w:lang w:val="it-IT"/>
        </w:rPr>
        <w:t>rbat din clasa muncitoare, care tr</w:t>
      </w:r>
      <w:r>
        <w:rPr>
          <w:rFonts w:ascii="Times New Roman" w:hAnsi="Times New Roman"/>
          <w:sz w:val="24"/>
          <w:szCs w:val="24"/>
          <w:lang w:val="it-IT"/>
        </w:rPr>
        <w:t>ă</w:t>
      </w:r>
      <w:r>
        <w:rPr>
          <w:rFonts w:ascii="Times New Roman" w:hAnsi="Times New Roman"/>
          <w:sz w:val="24"/>
          <w:szCs w:val="24"/>
          <w:lang w:val="it-IT"/>
        </w:rPr>
        <w:t>ie</w:t>
      </w:r>
      <w:r>
        <w:rPr>
          <w:rFonts w:ascii="Times New Roman" w:hAnsi="Times New Roman"/>
          <w:sz w:val="24"/>
          <w:szCs w:val="24"/>
          <w:lang w:val="it-IT"/>
        </w:rPr>
        <w:t>ș</w:t>
      </w:r>
      <w:r>
        <w:rPr>
          <w:rFonts w:ascii="Times New Roman" w:hAnsi="Times New Roman"/>
          <w:sz w:val="24"/>
          <w:szCs w:val="24"/>
          <w:lang w:val="it-IT"/>
        </w:rPr>
        <w:t xml:space="preserve">te </w:t>
      </w:r>
      <w:r>
        <w:rPr>
          <w:rFonts w:ascii="Times New Roman" w:hAnsi="Times New Roman"/>
          <w:sz w:val="24"/>
          <w:szCs w:val="24"/>
          <w:lang w:val="it-IT"/>
        </w:rPr>
        <w:t>î</w:t>
      </w:r>
      <w:r>
        <w:rPr>
          <w:rFonts w:ascii="Times New Roman" w:hAnsi="Times New Roman"/>
          <w:sz w:val="24"/>
          <w:szCs w:val="24"/>
          <w:lang w:val="it-IT"/>
        </w:rPr>
        <w:t>n or</w:t>
      </w:r>
      <w:r>
        <w:rPr>
          <w:rFonts w:ascii="Times New Roman" w:hAnsi="Times New Roman"/>
          <w:sz w:val="24"/>
          <w:szCs w:val="24"/>
          <w:lang w:val="it-IT"/>
        </w:rPr>
        <w:t>ăș</w:t>
      </w:r>
      <w:r>
        <w:rPr>
          <w:rFonts w:ascii="Times New Roman" w:hAnsi="Times New Roman"/>
          <w:sz w:val="24"/>
          <w:szCs w:val="24"/>
          <w:lang w:val="it-IT"/>
        </w:rPr>
        <w:t>elul omonim din New J</w:t>
      </w:r>
      <w:r>
        <w:rPr>
          <w:rFonts w:ascii="Times New Roman" w:hAnsi="Times New Roman"/>
          <w:sz w:val="24"/>
          <w:szCs w:val="24"/>
          <w:lang w:val="it-IT"/>
        </w:rPr>
        <w:t xml:space="preserve">ersey </w:t>
      </w:r>
      <w:r>
        <w:rPr>
          <w:rFonts w:ascii="Times New Roman" w:hAnsi="Times New Roman"/>
          <w:sz w:val="24"/>
          <w:szCs w:val="24"/>
          <w:lang w:val="it-IT"/>
        </w:rPr>
        <w:t>ș</w:t>
      </w:r>
      <w:r>
        <w:rPr>
          <w:rFonts w:ascii="Times New Roman" w:hAnsi="Times New Roman"/>
          <w:sz w:val="24"/>
          <w:szCs w:val="24"/>
          <w:lang w:val="it-IT"/>
        </w:rPr>
        <w:t xml:space="preserve">i </w:t>
      </w:r>
      <w:r>
        <w:rPr>
          <w:rFonts w:ascii="Times New Roman" w:hAnsi="Times New Roman"/>
          <w:sz w:val="24"/>
          <w:szCs w:val="24"/>
          <w:lang w:val="it-IT"/>
        </w:rPr>
        <w:t>îș</w:t>
      </w:r>
      <w:r>
        <w:rPr>
          <w:rFonts w:ascii="Times New Roman" w:hAnsi="Times New Roman"/>
          <w:sz w:val="24"/>
          <w:szCs w:val="24"/>
          <w:lang w:val="it-IT"/>
        </w:rPr>
        <w:t xml:space="preserve">i </w:t>
      </w:r>
      <w:r>
        <w:rPr>
          <w:rFonts w:ascii="Times New Roman" w:hAnsi="Times New Roman"/>
          <w:sz w:val="24"/>
          <w:szCs w:val="24"/>
          <w:lang w:val="it-IT"/>
        </w:rPr>
        <w:t>î</w:t>
      </w:r>
      <w:r>
        <w:rPr>
          <w:rFonts w:ascii="Times New Roman" w:hAnsi="Times New Roman"/>
          <w:sz w:val="24"/>
          <w:szCs w:val="24"/>
          <w:lang w:val="it-IT"/>
        </w:rPr>
        <w:t>ncearc</w:t>
      </w:r>
      <w:r>
        <w:rPr>
          <w:rFonts w:ascii="Times New Roman" w:hAnsi="Times New Roman"/>
          <w:sz w:val="24"/>
          <w:szCs w:val="24"/>
          <w:lang w:val="it-IT"/>
        </w:rPr>
        <w:t xml:space="preserve">ă </w:t>
      </w:r>
      <w:r>
        <w:rPr>
          <w:rFonts w:ascii="Times New Roman" w:hAnsi="Times New Roman"/>
          <w:sz w:val="24"/>
          <w:szCs w:val="24"/>
          <w:lang w:val="it-IT"/>
        </w:rPr>
        <w:t xml:space="preserve">norocul </w:t>
      </w:r>
      <w:r>
        <w:rPr>
          <w:rFonts w:ascii="Times New Roman" w:hAnsi="Times New Roman"/>
          <w:sz w:val="24"/>
          <w:szCs w:val="24"/>
          <w:lang w:val="it-IT"/>
        </w:rPr>
        <w:t>î</w:t>
      </w:r>
      <w:r>
        <w:rPr>
          <w:rFonts w:ascii="Times New Roman" w:hAnsi="Times New Roman"/>
          <w:sz w:val="24"/>
          <w:szCs w:val="24"/>
          <w:lang w:val="it-IT"/>
        </w:rPr>
        <w:t xml:space="preserve">n scrisul de poezie, </w:t>
      </w:r>
      <w:r>
        <w:rPr>
          <w:rFonts w:ascii="Times New Roman" w:hAnsi="Times New Roman"/>
          <w:sz w:val="24"/>
          <w:szCs w:val="24"/>
          <w:lang w:val="it-IT"/>
        </w:rPr>
        <w:t>î</w:t>
      </w:r>
      <w:r>
        <w:rPr>
          <w:rFonts w:ascii="Times New Roman" w:hAnsi="Times New Roman"/>
          <w:sz w:val="24"/>
          <w:szCs w:val="24"/>
          <w:lang w:val="it-IT"/>
        </w:rPr>
        <w:t>ncurajat de so</w:t>
      </w:r>
      <w:r>
        <w:rPr>
          <w:rFonts w:ascii="Times New Roman" w:hAnsi="Times New Roman"/>
          <w:sz w:val="24"/>
          <w:szCs w:val="24"/>
          <w:lang w:val="it-IT"/>
        </w:rPr>
        <w:t>ț</w:t>
      </w:r>
      <w:r>
        <w:rPr>
          <w:rFonts w:ascii="Times New Roman" w:hAnsi="Times New Roman"/>
          <w:sz w:val="24"/>
          <w:szCs w:val="24"/>
          <w:lang w:val="it-IT"/>
        </w:rPr>
        <w:t>ia sa, jucat</w:t>
      </w:r>
      <w:r>
        <w:rPr>
          <w:rFonts w:ascii="Times New Roman" w:hAnsi="Times New Roman"/>
          <w:sz w:val="24"/>
          <w:szCs w:val="24"/>
          <w:lang w:val="it-IT"/>
        </w:rPr>
        <w:t xml:space="preserve">ă </w:t>
      </w:r>
      <w:r>
        <w:rPr>
          <w:rFonts w:ascii="Times New Roman" w:hAnsi="Times New Roman"/>
          <w:sz w:val="24"/>
          <w:szCs w:val="24"/>
          <w:lang w:val="it-IT"/>
        </w:rPr>
        <w:t xml:space="preserve">de Golshifteh Farahani. </w:t>
      </w:r>
    </w:p>
    <w:p w:rsidR="00D81CF5" w:rsidRDefault="00D81CF5">
      <w:pPr>
        <w:pStyle w:val="BodyA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u w:color="262626"/>
        </w:rPr>
      </w:pP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/>
          <w:color w:val="262626"/>
          <w:sz w:val="24"/>
          <w:szCs w:val="24"/>
          <w:u w:color="262626"/>
          <w:lang w:val="it-IT"/>
        </w:rPr>
        <w:t>Tot s</w:t>
      </w:r>
      <w:r>
        <w:rPr>
          <w:rFonts w:ascii="Times New Roman" w:hAnsi="Times New Roman"/>
          <w:color w:val="262626"/>
          <w:sz w:val="24"/>
          <w:szCs w:val="24"/>
          <w:u w:color="262626"/>
          <w:lang w:val="it-IT"/>
        </w:rPr>
        <w:t>â</w:t>
      </w:r>
      <w:r>
        <w:rPr>
          <w:rFonts w:ascii="Times New Roman" w:hAnsi="Times New Roman"/>
          <w:color w:val="262626"/>
          <w:sz w:val="24"/>
          <w:szCs w:val="24"/>
          <w:u w:color="262626"/>
          <w:lang w:val="it-IT"/>
        </w:rPr>
        <w:t>mb</w:t>
      </w:r>
      <w:r>
        <w:rPr>
          <w:rFonts w:ascii="Times New Roman" w:hAnsi="Times New Roman"/>
          <w:color w:val="262626"/>
          <w:sz w:val="24"/>
          <w:szCs w:val="24"/>
          <w:u w:color="262626"/>
          <w:lang w:val="it-IT"/>
        </w:rPr>
        <w:t>ă</w:t>
      </w:r>
      <w:r>
        <w:rPr>
          <w:rFonts w:ascii="Times New Roman" w:hAnsi="Times New Roman"/>
          <w:color w:val="262626"/>
          <w:sz w:val="24"/>
          <w:szCs w:val="24"/>
          <w:u w:color="262626"/>
          <w:lang w:val="it-IT"/>
        </w:rPr>
        <w:t>t</w:t>
      </w:r>
      <w:r>
        <w:rPr>
          <w:rFonts w:ascii="Times New Roman" w:hAnsi="Times New Roman"/>
          <w:color w:val="262626"/>
          <w:sz w:val="24"/>
          <w:szCs w:val="24"/>
          <w:u w:color="262626"/>
          <w:lang w:val="it-IT"/>
        </w:rPr>
        <w:t>ă</w:t>
      </w:r>
      <w:r>
        <w:rPr>
          <w:rFonts w:ascii="Times New Roman" w:hAnsi="Times New Roman"/>
          <w:color w:val="262626"/>
          <w:sz w:val="24"/>
          <w:szCs w:val="24"/>
          <w:u w:color="262626"/>
          <w:lang w:val="it-IT"/>
        </w:rPr>
        <w:t>, or</w:t>
      </w:r>
      <w:r>
        <w:rPr>
          <w:rFonts w:ascii="Times New Roman" w:hAnsi="Times New Roman"/>
          <w:color w:val="262626"/>
          <w:sz w:val="24"/>
          <w:szCs w:val="24"/>
          <w:u w:color="262626"/>
          <w:lang w:val="it-IT"/>
        </w:rPr>
        <w:t>ă</w:t>
      </w:r>
      <w:r>
        <w:rPr>
          <w:rFonts w:ascii="Times New Roman" w:hAnsi="Times New Roman"/>
          <w:color w:val="262626"/>
          <w:sz w:val="24"/>
          <w:szCs w:val="24"/>
          <w:u w:color="262626"/>
          <w:lang w:val="it-IT"/>
        </w:rPr>
        <w:t>denii vor avea ocazia s</w:t>
      </w:r>
      <w:r>
        <w:rPr>
          <w:rFonts w:ascii="Times New Roman" w:hAnsi="Times New Roman"/>
          <w:color w:val="262626"/>
          <w:sz w:val="24"/>
          <w:szCs w:val="24"/>
          <w:u w:color="262626"/>
          <w:lang w:val="it-IT"/>
        </w:rPr>
        <w:t xml:space="preserve">ă </w:t>
      </w:r>
      <w:r>
        <w:rPr>
          <w:rFonts w:ascii="Times New Roman" w:hAnsi="Times New Roman"/>
          <w:color w:val="262626"/>
          <w:sz w:val="24"/>
          <w:szCs w:val="24"/>
          <w:u w:color="262626"/>
          <w:lang w:val="it-IT"/>
        </w:rPr>
        <w:t>vad</w:t>
      </w:r>
      <w:r>
        <w:rPr>
          <w:rFonts w:ascii="Times New Roman" w:hAnsi="Times New Roman"/>
          <w:color w:val="262626"/>
          <w:sz w:val="24"/>
          <w:szCs w:val="24"/>
          <w:u w:color="262626"/>
          <w:lang w:val="it-IT"/>
        </w:rPr>
        <w:t xml:space="preserve">ă </w:t>
      </w:r>
      <w:r>
        <w:rPr>
          <w:rFonts w:ascii="Times New Roman" w:hAnsi="Times New Roman"/>
          <w:color w:val="262626"/>
          <w:sz w:val="24"/>
          <w:szCs w:val="24"/>
          <w:u w:color="262626"/>
          <w:lang w:val="it-IT"/>
        </w:rPr>
        <w:t>alte dou</w:t>
      </w:r>
      <w:r>
        <w:rPr>
          <w:rFonts w:ascii="Times New Roman" w:hAnsi="Times New Roman"/>
          <w:color w:val="262626"/>
          <w:sz w:val="24"/>
          <w:szCs w:val="24"/>
          <w:u w:color="262626"/>
          <w:lang w:val="it-IT"/>
        </w:rPr>
        <w:t xml:space="preserve">ă </w:t>
      </w:r>
      <w:r>
        <w:rPr>
          <w:rFonts w:ascii="Times New Roman" w:hAnsi="Times New Roman"/>
          <w:color w:val="262626"/>
          <w:sz w:val="24"/>
          <w:szCs w:val="24"/>
          <w:u w:color="262626"/>
          <w:lang w:val="it-IT"/>
        </w:rPr>
        <w:t xml:space="preserve">filme premiate anul acesta la Cannes: </w:t>
      </w:r>
      <w:r>
        <w:rPr>
          <w:rFonts w:ascii="Times New Roman" w:hAnsi="Times New Roman"/>
          <w:i/>
          <w:iCs/>
          <w:color w:val="262626"/>
          <w:sz w:val="24"/>
          <w:szCs w:val="24"/>
          <w:u w:color="262626"/>
          <w:lang w:val="it-IT"/>
        </w:rPr>
        <w:t>Border</w:t>
      </w:r>
      <w:r>
        <w:rPr>
          <w:rFonts w:ascii="Times New Roman" w:hAnsi="Times New Roman"/>
          <w:color w:val="262626"/>
          <w:sz w:val="24"/>
          <w:szCs w:val="24"/>
          <w:u w:color="262626"/>
          <w:lang w:val="it-IT"/>
        </w:rPr>
        <w:t xml:space="preserve">  </w:t>
      </w:r>
      <w:r>
        <w:rPr>
          <w:rFonts w:ascii="Times New Roman" w:hAnsi="Times New Roman"/>
          <w:sz w:val="24"/>
          <w:szCs w:val="24"/>
          <w:lang w:val="it-IT"/>
        </w:rPr>
        <w:t xml:space="preserve">de Ali Abbasi - premiul pentru cel mai bun film al sectiunii Un Certain Regard - si 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Burning</w:t>
      </w:r>
      <w:r>
        <w:rPr>
          <w:rFonts w:ascii="Times New Roman" w:hAnsi="Times New Roman"/>
          <w:sz w:val="24"/>
          <w:szCs w:val="24"/>
          <w:lang w:val="it-IT"/>
        </w:rPr>
        <w:t xml:space="preserve"> de Lee Chang-Dong premiul criticii 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FIPRESCI</w:t>
      </w:r>
      <w:r>
        <w:rPr>
          <w:rFonts w:ascii="Times New Roman" w:hAnsi="Times New Roman"/>
          <w:sz w:val="24"/>
          <w:szCs w:val="24"/>
          <w:lang w:val="it-IT"/>
        </w:rPr>
        <w:t xml:space="preserve"> pentru cel mai bun film din competitie.</w:t>
      </w:r>
    </w:p>
    <w:p w:rsidR="00D81CF5" w:rsidRDefault="00D81CF5">
      <w:pPr>
        <w:pStyle w:val="BodyA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u w:color="262626"/>
        </w:rPr>
      </w:pP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/>
          <w:color w:val="262626"/>
          <w:sz w:val="24"/>
          <w:szCs w:val="24"/>
          <w:u w:color="262626"/>
          <w:lang w:val="it-IT"/>
        </w:rPr>
        <w:t>Duminic</w:t>
      </w:r>
      <w:r>
        <w:rPr>
          <w:rFonts w:ascii="Times New Roman" w:hAnsi="Times New Roman"/>
          <w:color w:val="262626"/>
          <w:sz w:val="24"/>
          <w:szCs w:val="24"/>
          <w:u w:color="262626"/>
          <w:lang w:val="it-IT"/>
        </w:rPr>
        <w:t xml:space="preserve">ă </w:t>
      </w:r>
      <w:r>
        <w:rPr>
          <w:rFonts w:ascii="Times New Roman" w:hAnsi="Times New Roman"/>
          <w:color w:val="262626"/>
          <w:sz w:val="24"/>
          <w:szCs w:val="24"/>
          <w:u w:color="262626"/>
          <w:lang w:val="it-IT"/>
        </w:rPr>
        <w:t xml:space="preserve">proectiile vor incepe cu </w:t>
      </w:r>
      <w:r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  <w:t>Lemonade</w:t>
      </w:r>
      <w:r>
        <w:rPr>
          <w:rFonts w:ascii="Times New Roman" w:hAnsi="Times New Roman"/>
          <w:sz w:val="24"/>
          <w:szCs w:val="24"/>
          <w:lang w:val="it-IT"/>
        </w:rPr>
        <w:t xml:space="preserve">, de Ioana Uricaru (ora 14:00).  </w:t>
      </w:r>
    </w:p>
    <w:p w:rsidR="00D81CF5" w:rsidRDefault="00D81CF5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Un</w:t>
      </w:r>
      <w:r>
        <w:rPr>
          <w:rFonts w:ascii="Times New Roman" w:hAnsi="Times New Roman"/>
          <w:sz w:val="24"/>
          <w:szCs w:val="24"/>
          <w:lang w:val="it-IT"/>
        </w:rPr>
        <w:t xml:space="preserve"> thriller captivant despre visul american, 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Lemonade</w:t>
      </w:r>
      <w:r>
        <w:rPr>
          <w:rFonts w:ascii="Times New Roman" w:hAnsi="Times New Roman"/>
          <w:sz w:val="24"/>
          <w:szCs w:val="24"/>
          <w:lang w:val="it-IT"/>
        </w:rPr>
        <w:t xml:space="preserve"> spune povestea dur</w:t>
      </w:r>
      <w:r>
        <w:rPr>
          <w:rFonts w:ascii="Times New Roman" w:hAnsi="Times New Roman"/>
          <w:sz w:val="24"/>
          <w:szCs w:val="24"/>
          <w:lang w:val="it-IT"/>
        </w:rPr>
        <w:t xml:space="preserve">ă </w:t>
      </w:r>
      <w:r>
        <w:rPr>
          <w:rFonts w:ascii="Times New Roman" w:hAnsi="Times New Roman"/>
          <w:sz w:val="24"/>
          <w:szCs w:val="24"/>
          <w:lang w:val="it-IT"/>
        </w:rPr>
        <w:t>a Marei, o t</w:t>
      </w:r>
      <w:r>
        <w:rPr>
          <w:rFonts w:ascii="Times New Roman" w:hAnsi="Times New Roman"/>
          <w:sz w:val="24"/>
          <w:szCs w:val="24"/>
          <w:lang w:val="it-IT"/>
        </w:rPr>
        <w:t>â</w:t>
      </w:r>
      <w:r>
        <w:rPr>
          <w:rFonts w:ascii="Times New Roman" w:hAnsi="Times New Roman"/>
          <w:sz w:val="24"/>
          <w:szCs w:val="24"/>
          <w:lang w:val="it-IT"/>
        </w:rPr>
        <w:t>n</w:t>
      </w:r>
      <w:r>
        <w:rPr>
          <w:rFonts w:ascii="Times New Roman" w:hAnsi="Times New Roman"/>
          <w:sz w:val="24"/>
          <w:szCs w:val="24"/>
          <w:lang w:val="it-IT"/>
        </w:rPr>
        <w:t>ă</w:t>
      </w:r>
      <w:r>
        <w:rPr>
          <w:rFonts w:ascii="Times New Roman" w:hAnsi="Times New Roman"/>
          <w:sz w:val="24"/>
          <w:szCs w:val="24"/>
          <w:lang w:val="it-IT"/>
        </w:rPr>
        <w:t>r</w:t>
      </w:r>
      <w:r>
        <w:rPr>
          <w:rFonts w:ascii="Times New Roman" w:hAnsi="Times New Roman"/>
          <w:sz w:val="24"/>
          <w:szCs w:val="24"/>
          <w:lang w:val="it-IT"/>
        </w:rPr>
        <w:t xml:space="preserve">ă </w:t>
      </w:r>
      <w:r>
        <w:rPr>
          <w:rFonts w:ascii="Times New Roman" w:hAnsi="Times New Roman"/>
          <w:sz w:val="24"/>
          <w:szCs w:val="24"/>
          <w:lang w:val="it-IT"/>
        </w:rPr>
        <w:t>de 30 de ani care pleac</w:t>
      </w:r>
      <w:r>
        <w:rPr>
          <w:rFonts w:ascii="Times New Roman" w:hAnsi="Times New Roman"/>
          <w:sz w:val="24"/>
          <w:szCs w:val="24"/>
          <w:lang w:val="it-IT"/>
        </w:rPr>
        <w:t>ă î</w:t>
      </w:r>
      <w:r>
        <w:rPr>
          <w:rFonts w:ascii="Times New Roman" w:hAnsi="Times New Roman"/>
          <w:sz w:val="24"/>
          <w:szCs w:val="24"/>
          <w:lang w:val="it-IT"/>
        </w:rPr>
        <w:t>n America cu viz</w:t>
      </w:r>
      <w:r>
        <w:rPr>
          <w:rFonts w:ascii="Times New Roman" w:hAnsi="Times New Roman"/>
          <w:sz w:val="24"/>
          <w:szCs w:val="24"/>
          <w:lang w:val="it-IT"/>
        </w:rPr>
        <w:t xml:space="preserve">ă </w:t>
      </w:r>
      <w:r>
        <w:rPr>
          <w:rFonts w:ascii="Times New Roman" w:hAnsi="Times New Roman"/>
          <w:sz w:val="24"/>
          <w:szCs w:val="24"/>
          <w:lang w:val="it-IT"/>
        </w:rPr>
        <w:t>pentru un loc de munc</w:t>
      </w:r>
      <w:r>
        <w:rPr>
          <w:rFonts w:ascii="Times New Roman" w:hAnsi="Times New Roman"/>
          <w:sz w:val="24"/>
          <w:szCs w:val="24"/>
          <w:lang w:val="it-IT"/>
        </w:rPr>
        <w:t xml:space="preserve">ă </w:t>
      </w:r>
      <w:r>
        <w:rPr>
          <w:rFonts w:ascii="Times New Roman" w:hAnsi="Times New Roman"/>
          <w:sz w:val="24"/>
          <w:szCs w:val="24"/>
          <w:lang w:val="it-IT"/>
        </w:rPr>
        <w:t>ca asistent</w:t>
      </w:r>
      <w:r>
        <w:rPr>
          <w:rFonts w:ascii="Times New Roman" w:hAnsi="Times New Roman"/>
          <w:sz w:val="24"/>
          <w:szCs w:val="24"/>
          <w:lang w:val="it-IT"/>
        </w:rPr>
        <w:t xml:space="preserve">ă </w:t>
      </w:r>
      <w:r>
        <w:rPr>
          <w:rFonts w:ascii="Times New Roman" w:hAnsi="Times New Roman"/>
          <w:sz w:val="24"/>
          <w:szCs w:val="24"/>
          <w:lang w:val="it-IT"/>
        </w:rPr>
        <w:t xml:space="preserve">medicala. Inspirat dintr-o poveste reala, 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Lemonade</w:t>
      </w:r>
      <w:r>
        <w:rPr>
          <w:rFonts w:ascii="Times New Roman" w:hAnsi="Times New Roman"/>
          <w:sz w:val="24"/>
          <w:szCs w:val="24"/>
          <w:lang w:val="it-IT"/>
        </w:rPr>
        <w:t xml:space="preserve"> pune in discutie mentalitatea emigrantului, care isi proiecteaza </w:t>
      </w:r>
      <w:r>
        <w:rPr>
          <w:rFonts w:ascii="Times New Roman" w:hAnsi="Times New Roman"/>
          <w:sz w:val="24"/>
          <w:szCs w:val="24"/>
          <w:lang w:val="it-IT"/>
        </w:rPr>
        <w:t xml:space="preserve">– </w:t>
      </w:r>
      <w:r>
        <w:rPr>
          <w:rFonts w:ascii="Times New Roman" w:hAnsi="Times New Roman"/>
          <w:sz w:val="24"/>
          <w:szCs w:val="24"/>
          <w:lang w:val="it-IT"/>
        </w:rPr>
        <w:t xml:space="preserve">rational si irational </w:t>
      </w:r>
      <w:r>
        <w:rPr>
          <w:rFonts w:ascii="Times New Roman" w:hAnsi="Times New Roman"/>
          <w:sz w:val="24"/>
          <w:szCs w:val="24"/>
          <w:lang w:val="it-IT"/>
        </w:rPr>
        <w:t xml:space="preserve">– </w:t>
      </w:r>
      <w:r>
        <w:rPr>
          <w:rFonts w:ascii="Times New Roman" w:hAnsi="Times New Roman"/>
          <w:sz w:val="24"/>
          <w:szCs w:val="24"/>
          <w:lang w:val="it-IT"/>
        </w:rPr>
        <w:t>toate sperantele si visele asupra unui teritoriu despre care nu cunoaste in esenta nimic inainte sa ajunga acolo.</w:t>
      </w:r>
    </w:p>
    <w:p w:rsidR="00D81CF5" w:rsidRDefault="00D81CF5">
      <w:pPr>
        <w:pStyle w:val="BodyA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u w:color="262626"/>
        </w:rPr>
      </w:pP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/>
          <w:color w:val="262626"/>
          <w:sz w:val="24"/>
          <w:szCs w:val="24"/>
          <w:u w:color="262626"/>
          <w:lang w:val="it-IT"/>
        </w:rPr>
        <w:t xml:space="preserve">Duminica de la ora 15:00 va fi proiectat </w:t>
      </w:r>
      <w:r>
        <w:rPr>
          <w:rFonts w:ascii="Times New Roman" w:hAnsi="Times New Roman"/>
          <w:i/>
          <w:iCs/>
          <w:color w:val="262626"/>
          <w:sz w:val="24"/>
          <w:szCs w:val="24"/>
          <w:u w:color="262626"/>
          <w:lang w:val="it-IT"/>
        </w:rPr>
        <w:t>Girl</w:t>
      </w:r>
      <w:r>
        <w:rPr>
          <w:rFonts w:ascii="Times New Roman" w:hAnsi="Times New Roman"/>
          <w:sz w:val="24"/>
          <w:szCs w:val="24"/>
          <w:lang w:val="it-IT"/>
        </w:rPr>
        <w:t>, de</w:t>
      </w:r>
      <w:r>
        <w:rPr>
          <w:rFonts w:ascii="Times New Roman" w:hAnsi="Times New Roman"/>
          <w:sz w:val="24"/>
          <w:szCs w:val="24"/>
          <w:lang w:val="it-IT"/>
        </w:rPr>
        <w:t xml:space="preserve"> Lukas Dhont - 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Cam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é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ra d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’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Or</w:t>
      </w:r>
      <w:r>
        <w:rPr>
          <w:rFonts w:ascii="Times New Roman" w:hAnsi="Times New Roman"/>
          <w:sz w:val="24"/>
          <w:szCs w:val="24"/>
          <w:lang w:val="it-IT"/>
        </w:rPr>
        <w:t xml:space="preserve"> la Cannes 2018 si propunerea Belgiei la premiile 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Oscar</w:t>
      </w:r>
      <w:r>
        <w:rPr>
          <w:rFonts w:ascii="Times New Roman" w:hAnsi="Times New Roman"/>
          <w:sz w:val="24"/>
          <w:szCs w:val="24"/>
          <w:lang w:val="it-IT"/>
        </w:rPr>
        <w:t xml:space="preserve">. Filmul, recompensat totodata si cu premiul pentru interpretare </w:t>
      </w:r>
      <w:r>
        <w:rPr>
          <w:rFonts w:ascii="Times New Roman" w:hAnsi="Times New Roman"/>
          <w:sz w:val="24"/>
          <w:szCs w:val="24"/>
          <w:lang w:val="it-IT"/>
        </w:rPr>
        <w:t>ș</w:t>
      </w:r>
      <w:r>
        <w:rPr>
          <w:rFonts w:ascii="Times New Roman" w:hAnsi="Times New Roman"/>
          <w:sz w:val="24"/>
          <w:szCs w:val="24"/>
          <w:lang w:val="it-IT"/>
        </w:rPr>
        <w:t xml:space="preserve">i premiul criticii 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FIPRESCI</w:t>
      </w:r>
      <w:r>
        <w:rPr>
          <w:rFonts w:ascii="Times New Roman" w:hAnsi="Times New Roman"/>
          <w:sz w:val="24"/>
          <w:szCs w:val="24"/>
          <w:lang w:val="it-IT"/>
        </w:rPr>
        <w:t xml:space="preserve"> î</w:t>
      </w:r>
      <w:r>
        <w:rPr>
          <w:rFonts w:ascii="Times New Roman" w:hAnsi="Times New Roman"/>
          <w:sz w:val="24"/>
          <w:szCs w:val="24"/>
          <w:lang w:val="it-IT"/>
        </w:rPr>
        <w:t xml:space="preserve">n sectiunea 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Un Certain Regard</w:t>
      </w:r>
      <w:r>
        <w:rPr>
          <w:rFonts w:ascii="Times New Roman" w:hAnsi="Times New Roman"/>
          <w:sz w:val="24"/>
          <w:szCs w:val="24"/>
          <w:lang w:val="it-IT"/>
        </w:rPr>
        <w:t xml:space="preserve"> spune cu delicatete povestea unui baiat adolescent</w:t>
      </w:r>
      <w:r>
        <w:rPr>
          <w:rFonts w:ascii="Times New Roman" w:hAnsi="Times New Roman"/>
          <w:sz w:val="24"/>
          <w:szCs w:val="24"/>
          <w:lang w:val="it-IT"/>
        </w:rPr>
        <w:t xml:space="preserve"> care viseaza sa ajunga balerin.</w:t>
      </w:r>
    </w:p>
    <w:p w:rsidR="00D81CF5" w:rsidRDefault="00D81CF5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De la ora 17:30 oradenii sint asteptati in numar cit mai mare sa descopere 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Shoplifters</w:t>
      </w:r>
      <w:r>
        <w:rPr>
          <w:rFonts w:ascii="Times New Roman" w:hAnsi="Times New Roman"/>
          <w:sz w:val="24"/>
          <w:szCs w:val="24"/>
          <w:lang w:val="it-IT"/>
        </w:rPr>
        <w:t xml:space="preserve">, de Kore-Eda Hirokazu, filmul care anul acesta a uluit juriul festivalului de la Cannes prin forta, originalitatea si sinceritatea sa </w:t>
      </w:r>
      <w:r>
        <w:rPr>
          <w:rFonts w:ascii="Times New Roman" w:hAnsi="Times New Roman"/>
          <w:sz w:val="24"/>
          <w:szCs w:val="24"/>
          <w:lang w:val="it-IT"/>
        </w:rPr>
        <w:t xml:space="preserve">– </w:t>
      </w:r>
      <w:r>
        <w:rPr>
          <w:rFonts w:ascii="Times New Roman" w:hAnsi="Times New Roman"/>
          <w:sz w:val="24"/>
          <w:szCs w:val="24"/>
          <w:lang w:val="it-IT"/>
        </w:rPr>
        <w:t xml:space="preserve">filmul recompensat in final cu cel mai rivnit premiu al filmelor de arta - 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Palme D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’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Or</w:t>
      </w:r>
      <w:r>
        <w:rPr>
          <w:rFonts w:ascii="Times New Roman" w:hAnsi="Times New Roman"/>
          <w:sz w:val="24"/>
          <w:szCs w:val="24"/>
          <w:lang w:val="it-IT"/>
        </w:rPr>
        <w:t>.</w:t>
      </w:r>
    </w:p>
    <w:p w:rsidR="00D81CF5" w:rsidRDefault="00D81CF5">
      <w:pPr>
        <w:pStyle w:val="BodyA"/>
        <w:jc w:val="both"/>
        <w:rPr>
          <w:rFonts w:ascii="Times New Roman" w:eastAsia="Times New Roman" w:hAnsi="Times New Roman" w:cs="Times New Roman"/>
          <w:color w:val="262626"/>
          <w:sz w:val="24"/>
          <w:szCs w:val="24"/>
          <w:u w:color="262626"/>
        </w:rPr>
      </w:pP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De la ora 20:00, vor fi proiectate </w:t>
      </w:r>
      <w:r>
        <w:rPr>
          <w:rFonts w:ascii="Times New Roman" w:hAnsi="Times New Roman"/>
          <w:sz w:val="24"/>
          <w:szCs w:val="24"/>
          <w:lang w:val="it-IT"/>
        </w:rPr>
        <w:t>î</w:t>
      </w:r>
      <w:r>
        <w:rPr>
          <w:rFonts w:ascii="Times New Roman" w:hAnsi="Times New Roman"/>
          <w:sz w:val="24"/>
          <w:szCs w:val="24"/>
          <w:lang w:val="it-IT"/>
        </w:rPr>
        <w:t>n succesiune, f</w:t>
      </w:r>
      <w:r>
        <w:rPr>
          <w:rFonts w:ascii="Times New Roman" w:hAnsi="Times New Roman"/>
          <w:sz w:val="24"/>
          <w:szCs w:val="24"/>
          <w:lang w:val="it-IT"/>
        </w:rPr>
        <w:t>ă</w:t>
      </w:r>
      <w:r>
        <w:rPr>
          <w:rFonts w:ascii="Times New Roman" w:hAnsi="Times New Roman"/>
          <w:sz w:val="24"/>
          <w:szCs w:val="24"/>
          <w:lang w:val="it-IT"/>
        </w:rPr>
        <w:t>r</w:t>
      </w:r>
      <w:r>
        <w:rPr>
          <w:rFonts w:ascii="Times New Roman" w:hAnsi="Times New Roman"/>
          <w:sz w:val="24"/>
          <w:szCs w:val="24"/>
          <w:lang w:val="it-IT"/>
        </w:rPr>
        <w:t xml:space="preserve">ă </w:t>
      </w:r>
      <w:r>
        <w:rPr>
          <w:rFonts w:ascii="Times New Roman" w:hAnsi="Times New Roman"/>
          <w:sz w:val="24"/>
          <w:szCs w:val="24"/>
          <w:lang w:val="it-IT"/>
        </w:rPr>
        <w:t>pauz</w:t>
      </w:r>
      <w:r>
        <w:rPr>
          <w:rFonts w:ascii="Times New Roman" w:hAnsi="Times New Roman"/>
          <w:sz w:val="24"/>
          <w:szCs w:val="24"/>
          <w:lang w:val="it-IT"/>
        </w:rPr>
        <w:t>ă</w:t>
      </w:r>
      <w:r>
        <w:rPr>
          <w:rFonts w:ascii="Times New Roman" w:hAnsi="Times New Roman"/>
          <w:sz w:val="24"/>
          <w:szCs w:val="24"/>
          <w:lang w:val="it-IT"/>
        </w:rPr>
        <w:t>, dou</w:t>
      </w:r>
      <w:r>
        <w:rPr>
          <w:rFonts w:ascii="Times New Roman" w:hAnsi="Times New Roman"/>
          <w:sz w:val="24"/>
          <w:szCs w:val="24"/>
          <w:lang w:val="it-IT"/>
        </w:rPr>
        <w:t xml:space="preserve">ă </w:t>
      </w:r>
      <w:r>
        <w:rPr>
          <w:rFonts w:ascii="Times New Roman" w:hAnsi="Times New Roman"/>
          <w:sz w:val="24"/>
          <w:szCs w:val="24"/>
          <w:lang w:val="it-IT"/>
        </w:rPr>
        <w:t xml:space="preserve">filme: </w:t>
      </w:r>
      <w:r>
        <w:rPr>
          <w:rFonts w:ascii="Times New Roman" w:hAnsi="Times New Roman"/>
          <w:sz w:val="24"/>
          <w:szCs w:val="24"/>
          <w:lang w:val="it-IT"/>
        </w:rPr>
        <w:t>Î</w:t>
      </w:r>
      <w:r>
        <w:rPr>
          <w:rFonts w:ascii="Times New Roman" w:hAnsi="Times New Roman"/>
          <w:sz w:val="24"/>
          <w:szCs w:val="24"/>
          <w:lang w:val="it-IT"/>
        </w:rPr>
        <w:t>n deschidere scurt metrajul rom</w:t>
      </w:r>
      <w:r>
        <w:rPr>
          <w:rFonts w:ascii="Times New Roman" w:hAnsi="Times New Roman"/>
          <w:sz w:val="24"/>
          <w:szCs w:val="24"/>
          <w:lang w:val="it-IT"/>
        </w:rPr>
        <w:t>â</w:t>
      </w:r>
      <w:r>
        <w:rPr>
          <w:rFonts w:ascii="Times New Roman" w:hAnsi="Times New Roman"/>
          <w:sz w:val="24"/>
          <w:szCs w:val="24"/>
          <w:lang w:val="it-IT"/>
        </w:rPr>
        <w:t xml:space="preserve">nesc al Georgianei Moldoveanu, </w:t>
      </w:r>
      <w:r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  <w:t xml:space="preserve">Albastru </w:t>
      </w:r>
      <w:r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  <w:t>ș</w:t>
      </w:r>
      <w:r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  <w:t>i ro</w:t>
      </w:r>
      <w:r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  <w:t>ș</w:t>
      </w:r>
      <w:r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  <w:t xml:space="preserve">u </w:t>
      </w:r>
      <w:r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  <w:t>î</w:t>
      </w:r>
      <w:r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  <w:t>n propor</w:t>
      </w:r>
      <w:r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  <w:t>ț</w:t>
      </w:r>
      <w:r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  <w:t>i</w:t>
      </w:r>
      <w:r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  <w:t>i egale</w:t>
      </w:r>
      <w:r>
        <w:rPr>
          <w:rFonts w:ascii="Times New Roman" w:hAnsi="Times New Roman"/>
          <w:sz w:val="24"/>
          <w:szCs w:val="24"/>
          <w:lang w:val="it-IT"/>
        </w:rPr>
        <w:t xml:space="preserve">, urmat de 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Dogman</w:t>
      </w:r>
      <w:r>
        <w:rPr>
          <w:rFonts w:ascii="Times New Roman" w:hAnsi="Times New Roman"/>
          <w:sz w:val="24"/>
          <w:szCs w:val="24"/>
          <w:lang w:val="it-IT"/>
        </w:rPr>
        <w:t>, filmul dublului c</w:t>
      </w:r>
      <w:r>
        <w:rPr>
          <w:rFonts w:ascii="Times New Roman" w:hAnsi="Times New Roman"/>
          <w:sz w:val="24"/>
          <w:szCs w:val="24"/>
          <w:lang w:val="it-IT"/>
        </w:rPr>
        <w:t>âș</w:t>
      </w:r>
      <w:r>
        <w:rPr>
          <w:rFonts w:ascii="Times New Roman" w:hAnsi="Times New Roman"/>
          <w:sz w:val="24"/>
          <w:szCs w:val="24"/>
          <w:lang w:val="it-IT"/>
        </w:rPr>
        <w:t>tig</w:t>
      </w:r>
      <w:r>
        <w:rPr>
          <w:rFonts w:ascii="Times New Roman" w:hAnsi="Times New Roman"/>
          <w:sz w:val="24"/>
          <w:szCs w:val="24"/>
          <w:lang w:val="it-IT"/>
        </w:rPr>
        <w:t>ă</w:t>
      </w:r>
      <w:r>
        <w:rPr>
          <w:rFonts w:ascii="Times New Roman" w:hAnsi="Times New Roman"/>
          <w:sz w:val="24"/>
          <w:szCs w:val="24"/>
          <w:lang w:val="it-IT"/>
        </w:rPr>
        <w:t xml:space="preserve">tor de 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Grand Prix</w:t>
      </w:r>
      <w:r>
        <w:rPr>
          <w:rFonts w:ascii="Times New Roman" w:hAnsi="Times New Roman"/>
          <w:sz w:val="24"/>
          <w:szCs w:val="24"/>
          <w:lang w:val="it-IT"/>
        </w:rPr>
        <w:t xml:space="preserve"> la Cannes, Matteo Garrone, autorul iconicului </w:t>
      </w:r>
      <w:r>
        <w:rPr>
          <w:rFonts w:ascii="Times New Roman" w:hAnsi="Times New Roman"/>
          <w:i/>
          <w:iCs/>
          <w:sz w:val="24"/>
          <w:szCs w:val="24"/>
          <w:lang w:val="it-IT"/>
        </w:rPr>
        <w:t>Gomorrah</w:t>
      </w:r>
      <w:r>
        <w:rPr>
          <w:rFonts w:ascii="Times New Roman" w:hAnsi="Times New Roman"/>
          <w:sz w:val="24"/>
          <w:szCs w:val="24"/>
          <w:lang w:val="it-IT"/>
        </w:rPr>
        <w:t xml:space="preserve">. </w:t>
      </w:r>
    </w:p>
    <w:p w:rsidR="00D81CF5" w:rsidRDefault="00D81CF5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  <w:t>Dogman</w:t>
      </w:r>
      <w:r>
        <w:rPr>
          <w:rFonts w:ascii="Times New Roman" w:hAnsi="Times New Roman"/>
          <w:sz w:val="24"/>
          <w:szCs w:val="24"/>
          <w:lang w:val="it-IT"/>
        </w:rPr>
        <w:t xml:space="preserve"> r</w:t>
      </w:r>
      <w:r>
        <w:rPr>
          <w:rFonts w:ascii="Times New Roman" w:hAnsi="Times New Roman"/>
          <w:sz w:val="24"/>
          <w:szCs w:val="24"/>
          <w:lang w:val="it-IT"/>
        </w:rPr>
        <w:t>ă</w:t>
      </w:r>
      <w:r>
        <w:rPr>
          <w:rFonts w:ascii="Times New Roman" w:hAnsi="Times New Roman"/>
          <w:sz w:val="24"/>
          <w:szCs w:val="24"/>
          <w:lang w:val="it-IT"/>
        </w:rPr>
        <w:t>m</w:t>
      </w:r>
      <w:r>
        <w:rPr>
          <w:rFonts w:ascii="Times New Roman" w:hAnsi="Times New Roman"/>
          <w:sz w:val="24"/>
          <w:szCs w:val="24"/>
          <w:lang w:val="it-IT"/>
        </w:rPr>
        <w:t>â</w:t>
      </w:r>
      <w:r>
        <w:rPr>
          <w:rFonts w:ascii="Times New Roman" w:hAnsi="Times New Roman"/>
          <w:sz w:val="24"/>
          <w:szCs w:val="24"/>
          <w:lang w:val="it-IT"/>
        </w:rPr>
        <w:t xml:space="preserve">ne </w:t>
      </w:r>
      <w:r>
        <w:rPr>
          <w:rFonts w:ascii="Times New Roman" w:hAnsi="Times New Roman"/>
          <w:sz w:val="24"/>
          <w:szCs w:val="24"/>
          <w:lang w:val="it-IT"/>
        </w:rPr>
        <w:t>î</w:t>
      </w:r>
      <w:r>
        <w:rPr>
          <w:rFonts w:ascii="Times New Roman" w:hAnsi="Times New Roman"/>
          <w:sz w:val="24"/>
          <w:szCs w:val="24"/>
          <w:lang w:val="it-IT"/>
        </w:rPr>
        <w:t xml:space="preserve">n zona mafiei siciliene </w:t>
      </w:r>
      <w:r>
        <w:rPr>
          <w:rFonts w:ascii="Times New Roman" w:hAnsi="Times New Roman"/>
          <w:sz w:val="24"/>
          <w:szCs w:val="24"/>
          <w:lang w:val="it-IT"/>
        </w:rPr>
        <w:t>ș</w:t>
      </w:r>
      <w:r>
        <w:rPr>
          <w:rFonts w:ascii="Times New Roman" w:hAnsi="Times New Roman"/>
          <w:sz w:val="24"/>
          <w:szCs w:val="24"/>
          <w:lang w:val="it-IT"/>
        </w:rPr>
        <w:t>i spune cu umor povestea unui simpatic frizer de c</w:t>
      </w:r>
      <w:r>
        <w:rPr>
          <w:rFonts w:ascii="Times New Roman" w:hAnsi="Times New Roman"/>
          <w:sz w:val="24"/>
          <w:szCs w:val="24"/>
          <w:lang w:val="it-IT"/>
        </w:rPr>
        <w:t>â</w:t>
      </w:r>
      <w:r>
        <w:rPr>
          <w:rFonts w:ascii="Times New Roman" w:hAnsi="Times New Roman"/>
          <w:sz w:val="24"/>
          <w:szCs w:val="24"/>
          <w:lang w:val="it-IT"/>
        </w:rPr>
        <w:t xml:space="preserve">ini, prins </w:t>
      </w:r>
      <w:r>
        <w:rPr>
          <w:rFonts w:ascii="Times New Roman" w:hAnsi="Times New Roman"/>
          <w:sz w:val="24"/>
          <w:szCs w:val="24"/>
          <w:lang w:val="it-IT"/>
        </w:rPr>
        <w:t>î</w:t>
      </w:r>
      <w:r>
        <w:rPr>
          <w:rFonts w:ascii="Times New Roman" w:hAnsi="Times New Roman"/>
          <w:sz w:val="24"/>
          <w:szCs w:val="24"/>
          <w:lang w:val="it-IT"/>
        </w:rPr>
        <w:t>ntre for</w:t>
      </w:r>
      <w:r>
        <w:rPr>
          <w:rFonts w:ascii="Times New Roman" w:hAnsi="Times New Roman"/>
          <w:sz w:val="24"/>
          <w:szCs w:val="24"/>
          <w:lang w:val="it-IT"/>
        </w:rPr>
        <w:t>ț</w:t>
      </w:r>
      <w:r>
        <w:rPr>
          <w:rFonts w:ascii="Times New Roman" w:hAnsi="Times New Roman"/>
          <w:sz w:val="24"/>
          <w:szCs w:val="24"/>
          <w:lang w:val="it-IT"/>
        </w:rPr>
        <w:t>e mai mari dec</w:t>
      </w:r>
      <w:r>
        <w:rPr>
          <w:rFonts w:ascii="Times New Roman" w:hAnsi="Times New Roman"/>
          <w:sz w:val="24"/>
          <w:szCs w:val="24"/>
          <w:lang w:val="it-IT"/>
        </w:rPr>
        <w:t>â</w:t>
      </w:r>
      <w:r>
        <w:rPr>
          <w:rFonts w:ascii="Times New Roman" w:hAnsi="Times New Roman"/>
          <w:sz w:val="24"/>
          <w:szCs w:val="24"/>
          <w:lang w:val="it-IT"/>
        </w:rPr>
        <w:t xml:space="preserve">t </w:t>
      </w:r>
      <w:r>
        <w:rPr>
          <w:rFonts w:ascii="Times New Roman" w:hAnsi="Times New Roman"/>
          <w:sz w:val="24"/>
          <w:szCs w:val="24"/>
          <w:lang w:val="it-IT"/>
        </w:rPr>
        <w:t>el. Actorul Marcello Fonte, un neprofesionist, a primit premiul pentru interpretare la cannes.</w:t>
      </w:r>
    </w:p>
    <w:p w:rsidR="00D81CF5" w:rsidRDefault="00D81CF5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Programul complet al proiec</w:t>
      </w:r>
      <w:r>
        <w:rPr>
          <w:rFonts w:ascii="Times New Roman" w:hAnsi="Times New Roman"/>
          <w:sz w:val="24"/>
          <w:szCs w:val="24"/>
          <w:lang w:val="it-IT"/>
        </w:rPr>
        <w:t>ț</w:t>
      </w:r>
      <w:r>
        <w:rPr>
          <w:rFonts w:ascii="Times New Roman" w:hAnsi="Times New Roman"/>
          <w:sz w:val="24"/>
          <w:szCs w:val="24"/>
          <w:lang w:val="it-IT"/>
        </w:rPr>
        <w:t xml:space="preserve">iilor poate fi consultat </w:t>
      </w:r>
      <w:r>
        <w:rPr>
          <w:rFonts w:ascii="Times New Roman" w:hAnsi="Times New Roman"/>
          <w:sz w:val="24"/>
          <w:szCs w:val="24"/>
          <w:lang w:val="it-IT"/>
        </w:rPr>
        <w:t>ș</w:t>
      </w:r>
      <w:r>
        <w:rPr>
          <w:rFonts w:ascii="Times New Roman" w:hAnsi="Times New Roman"/>
          <w:sz w:val="24"/>
          <w:szCs w:val="24"/>
          <w:lang w:val="it-IT"/>
        </w:rPr>
        <w:t>i pe http://filmedefestival.ro/les-films-de-cannes/program/oradea/</w:t>
      </w:r>
    </w:p>
    <w:p w:rsidR="00D81CF5" w:rsidRDefault="00D81CF5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/>
          <w:b/>
          <w:bCs/>
          <w:sz w:val="24"/>
          <w:szCs w:val="24"/>
          <w:lang w:val="it-IT"/>
        </w:rPr>
        <w:t>S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â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mb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ă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t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ă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, 3 noiembrie, Teatrul Regina M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 xml:space="preserve">aria </w:t>
      </w: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/>
          <w:b/>
          <w:bCs/>
          <w:sz w:val="24"/>
          <w:szCs w:val="24"/>
          <w:lang w:val="it-IT"/>
        </w:rPr>
        <w:lastRenderedPageBreak/>
        <w:t>15:00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 </w:t>
      </w:r>
      <w:r>
        <w:rPr>
          <w:rFonts w:ascii="Times New Roman" w:hAnsi="Times New Roman"/>
          <w:sz w:val="24"/>
          <w:szCs w:val="24"/>
          <w:lang w:val="it-IT"/>
        </w:rPr>
        <w:t>- PATERSON</w:t>
      </w:r>
      <w:r>
        <w:rPr>
          <w:rFonts w:ascii="Times New Roman" w:hAnsi="Times New Roman"/>
          <w:sz w:val="24"/>
          <w:szCs w:val="24"/>
          <w:lang w:val="it-IT"/>
        </w:rPr>
        <w:t> </w:t>
      </w:r>
      <w:r>
        <w:rPr>
          <w:rFonts w:ascii="Times New Roman" w:hAnsi="Times New Roman"/>
          <w:sz w:val="24"/>
          <w:szCs w:val="24"/>
          <w:lang w:val="it-IT"/>
        </w:rPr>
        <w:t>de Jim Jarmusch, in competitie la Cannes (118 min, USA)</w:t>
      </w: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/>
          <w:b/>
          <w:bCs/>
          <w:sz w:val="24"/>
          <w:szCs w:val="24"/>
          <w:lang w:val="it-IT"/>
        </w:rPr>
        <w:t>17:30</w:t>
      </w:r>
      <w:r>
        <w:rPr>
          <w:rFonts w:ascii="Times New Roman" w:hAnsi="Times New Roman"/>
          <w:sz w:val="24"/>
          <w:szCs w:val="24"/>
          <w:lang w:val="it-IT"/>
        </w:rPr>
        <w:t xml:space="preserve"> - BORDER de Ali Abbasi (108 min, SE, DK). </w:t>
      </w: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>Premiul Un Certain Regard, Cannes 2018</w:t>
      </w: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/>
          <w:b/>
          <w:bCs/>
          <w:sz w:val="24"/>
          <w:szCs w:val="24"/>
          <w:lang w:val="fr-FR"/>
        </w:rPr>
        <w:t>20:00</w:t>
      </w:r>
      <w:r>
        <w:rPr>
          <w:rFonts w:ascii="Times New Roman" w:hAnsi="Times New Roman"/>
          <w:sz w:val="24"/>
          <w:szCs w:val="24"/>
          <w:lang w:val="fr-FR"/>
        </w:rPr>
        <w:t xml:space="preserve"> - BURNING de Lee Chang-Dong (148 min, KR).</w:t>
      </w:r>
      <w:r>
        <w:rPr>
          <w:rFonts w:ascii="Times New Roman" w:hAnsi="Times New Roman"/>
          <w:sz w:val="24"/>
          <w:szCs w:val="24"/>
          <w:lang w:val="fr-FR"/>
        </w:rPr>
        <w:t> </w:t>
      </w: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Premiul criticii FIPRESCI pentru cel </w:t>
      </w:r>
      <w:r>
        <w:rPr>
          <w:rFonts w:ascii="Times New Roman" w:hAnsi="Times New Roman"/>
          <w:sz w:val="24"/>
          <w:szCs w:val="24"/>
          <w:lang w:val="it-IT"/>
        </w:rPr>
        <w:t>mai bun film din competitie la Cannes 2018.</w:t>
      </w:r>
    </w:p>
    <w:p w:rsidR="00D81CF5" w:rsidRDefault="00D81CF5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/>
          <w:b/>
          <w:bCs/>
          <w:sz w:val="24"/>
          <w:szCs w:val="24"/>
          <w:lang w:val="it-IT"/>
        </w:rPr>
        <w:t>Duminic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ă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 xml:space="preserve">, 4 noiembrie, Teatrul Regina Maria </w:t>
      </w: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/>
          <w:b/>
          <w:bCs/>
          <w:sz w:val="24"/>
          <w:szCs w:val="24"/>
          <w:lang w:val="it-IT"/>
        </w:rPr>
        <w:t>13:00</w:t>
      </w:r>
      <w:r>
        <w:rPr>
          <w:rFonts w:ascii="Times New Roman" w:hAnsi="Times New Roman"/>
          <w:sz w:val="24"/>
          <w:szCs w:val="24"/>
          <w:lang w:val="it-IT"/>
        </w:rPr>
        <w:t xml:space="preserve"> – </w:t>
      </w:r>
      <w:r>
        <w:rPr>
          <w:rFonts w:ascii="Times New Roman" w:hAnsi="Times New Roman"/>
          <w:sz w:val="24"/>
          <w:szCs w:val="24"/>
          <w:lang w:val="it-IT"/>
        </w:rPr>
        <w:t>LEMONADE, de Ioana Uricaru (88 min, RO, CA, DE, SE)</w:t>
      </w: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Premiu pentru regie, Sarajevo Film Festival.</w:t>
      </w: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/>
          <w:b/>
          <w:bCs/>
          <w:sz w:val="24"/>
          <w:szCs w:val="24"/>
          <w:lang w:val="it-IT"/>
        </w:rPr>
        <w:t>15:00</w:t>
      </w:r>
      <w:r>
        <w:rPr>
          <w:rFonts w:ascii="Times New Roman" w:hAnsi="Times New Roman"/>
          <w:sz w:val="24"/>
          <w:szCs w:val="24"/>
          <w:lang w:val="it-IT"/>
        </w:rPr>
        <w:t xml:space="preserve"> – </w:t>
      </w:r>
      <w:r>
        <w:rPr>
          <w:rFonts w:ascii="Times New Roman" w:hAnsi="Times New Roman"/>
          <w:sz w:val="24"/>
          <w:szCs w:val="24"/>
          <w:lang w:val="it-IT"/>
        </w:rPr>
        <w:t xml:space="preserve">GIRL, de Lukas Dhont (105 min, BE). </w:t>
      </w: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Cam</w:t>
      </w:r>
      <w:r>
        <w:rPr>
          <w:rFonts w:ascii="Times New Roman" w:hAnsi="Times New Roman"/>
          <w:sz w:val="24"/>
          <w:szCs w:val="24"/>
          <w:lang w:val="it-IT"/>
        </w:rPr>
        <w:t>é</w:t>
      </w:r>
      <w:r>
        <w:rPr>
          <w:rFonts w:ascii="Times New Roman" w:hAnsi="Times New Roman"/>
          <w:sz w:val="24"/>
          <w:szCs w:val="24"/>
          <w:lang w:val="it-IT"/>
        </w:rPr>
        <w:t>ra d</w:t>
      </w:r>
      <w:r>
        <w:rPr>
          <w:rFonts w:ascii="Times New Roman" w:hAnsi="Times New Roman"/>
          <w:sz w:val="24"/>
          <w:szCs w:val="24"/>
          <w:lang w:val="it-IT"/>
        </w:rPr>
        <w:t>’</w:t>
      </w:r>
      <w:r>
        <w:rPr>
          <w:rFonts w:ascii="Times New Roman" w:hAnsi="Times New Roman"/>
          <w:sz w:val="24"/>
          <w:szCs w:val="24"/>
          <w:lang w:val="it-IT"/>
        </w:rPr>
        <w:t>Or, Can</w:t>
      </w:r>
      <w:r>
        <w:rPr>
          <w:rFonts w:ascii="Times New Roman" w:hAnsi="Times New Roman"/>
          <w:sz w:val="24"/>
          <w:szCs w:val="24"/>
          <w:lang w:val="it-IT"/>
        </w:rPr>
        <w:t xml:space="preserve">nes 2018. </w:t>
      </w: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Premiul pentru interpretare </w:t>
      </w:r>
      <w:r>
        <w:rPr>
          <w:rFonts w:ascii="Times New Roman" w:hAnsi="Times New Roman"/>
          <w:sz w:val="24"/>
          <w:szCs w:val="24"/>
          <w:lang w:val="it-IT"/>
        </w:rPr>
        <w:t>ș</w:t>
      </w:r>
      <w:r>
        <w:rPr>
          <w:rFonts w:ascii="Times New Roman" w:hAnsi="Times New Roman"/>
          <w:sz w:val="24"/>
          <w:szCs w:val="24"/>
          <w:lang w:val="it-IT"/>
        </w:rPr>
        <w:t xml:space="preserve">i Premiul FIPRESCI </w:t>
      </w:r>
      <w:r>
        <w:rPr>
          <w:rFonts w:ascii="Times New Roman" w:hAnsi="Times New Roman"/>
          <w:sz w:val="24"/>
          <w:szCs w:val="24"/>
          <w:lang w:val="it-IT"/>
        </w:rPr>
        <w:t>î</w:t>
      </w:r>
      <w:r>
        <w:rPr>
          <w:rFonts w:ascii="Times New Roman" w:hAnsi="Times New Roman"/>
          <w:sz w:val="24"/>
          <w:szCs w:val="24"/>
          <w:lang w:val="it-IT"/>
        </w:rPr>
        <w:t>n Un Certain Regard</w:t>
      </w: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/>
          <w:b/>
          <w:bCs/>
          <w:sz w:val="24"/>
          <w:szCs w:val="24"/>
          <w:lang w:val="it-IT"/>
        </w:rPr>
        <w:t>17:30</w:t>
      </w:r>
      <w:r>
        <w:rPr>
          <w:rFonts w:ascii="Times New Roman" w:hAnsi="Times New Roman"/>
          <w:b/>
          <w:bCs/>
          <w:sz w:val="24"/>
          <w:szCs w:val="24"/>
          <w:lang w:val="it-IT"/>
        </w:rPr>
        <w:t> </w:t>
      </w:r>
      <w:r>
        <w:rPr>
          <w:rFonts w:ascii="Times New Roman" w:hAnsi="Times New Roman"/>
          <w:sz w:val="24"/>
          <w:szCs w:val="24"/>
          <w:lang w:val="it-IT"/>
        </w:rPr>
        <w:t xml:space="preserve">– </w:t>
      </w:r>
      <w:r>
        <w:rPr>
          <w:rFonts w:ascii="Times New Roman" w:hAnsi="Times New Roman"/>
          <w:sz w:val="24"/>
          <w:szCs w:val="24"/>
          <w:lang w:val="it-IT"/>
        </w:rPr>
        <w:t xml:space="preserve">SHOPLIFTERS, de Kore-Eda Hirokazu (121 min, Japonia). </w:t>
      </w: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Palme d</w:t>
      </w:r>
      <w:r>
        <w:rPr>
          <w:rFonts w:ascii="Times New Roman" w:hAnsi="Times New Roman"/>
          <w:sz w:val="24"/>
          <w:szCs w:val="24"/>
          <w:lang w:val="it-IT"/>
        </w:rPr>
        <w:t>’</w:t>
      </w:r>
      <w:r>
        <w:rPr>
          <w:rFonts w:ascii="Times New Roman" w:hAnsi="Times New Roman"/>
          <w:sz w:val="24"/>
          <w:szCs w:val="24"/>
          <w:lang w:val="it-IT"/>
        </w:rPr>
        <w:t>Or, Cannes 2018</w:t>
      </w: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/>
          <w:b/>
          <w:bCs/>
          <w:sz w:val="24"/>
          <w:szCs w:val="24"/>
          <w:lang w:val="it-IT"/>
        </w:rPr>
        <w:t>20:00</w:t>
      </w:r>
      <w:r>
        <w:rPr>
          <w:rFonts w:ascii="Times New Roman" w:hAnsi="Times New Roman"/>
          <w:sz w:val="24"/>
          <w:szCs w:val="24"/>
          <w:lang w:val="it-IT"/>
        </w:rPr>
        <w:t xml:space="preserve"> – </w:t>
      </w:r>
      <w:r>
        <w:rPr>
          <w:rFonts w:ascii="Times New Roman" w:hAnsi="Times New Roman"/>
          <w:sz w:val="24"/>
          <w:szCs w:val="24"/>
          <w:lang w:val="it-IT"/>
        </w:rPr>
        <w:t xml:space="preserve">ALBASTRU </w:t>
      </w:r>
      <w:r>
        <w:rPr>
          <w:rFonts w:ascii="Times New Roman" w:hAnsi="Times New Roman"/>
          <w:sz w:val="24"/>
          <w:szCs w:val="24"/>
          <w:lang w:val="it-IT"/>
        </w:rPr>
        <w:t>Ș</w:t>
      </w:r>
      <w:r>
        <w:rPr>
          <w:rFonts w:ascii="Times New Roman" w:hAnsi="Times New Roman"/>
          <w:sz w:val="24"/>
          <w:szCs w:val="24"/>
          <w:lang w:val="it-IT"/>
        </w:rPr>
        <w:t>I RO</w:t>
      </w:r>
      <w:r>
        <w:rPr>
          <w:rFonts w:ascii="Times New Roman" w:hAnsi="Times New Roman"/>
          <w:sz w:val="24"/>
          <w:szCs w:val="24"/>
          <w:lang w:val="it-IT"/>
        </w:rPr>
        <w:t>Ș</w:t>
      </w:r>
      <w:r>
        <w:rPr>
          <w:rFonts w:ascii="Times New Roman" w:hAnsi="Times New Roman"/>
          <w:sz w:val="24"/>
          <w:szCs w:val="24"/>
          <w:lang w:val="it-IT"/>
        </w:rPr>
        <w:t xml:space="preserve">U </w:t>
      </w:r>
      <w:r>
        <w:rPr>
          <w:rFonts w:ascii="Times New Roman" w:hAnsi="Times New Roman"/>
          <w:sz w:val="24"/>
          <w:szCs w:val="24"/>
          <w:lang w:val="it-IT"/>
        </w:rPr>
        <w:t>Î</w:t>
      </w:r>
      <w:r>
        <w:rPr>
          <w:rFonts w:ascii="Times New Roman" w:hAnsi="Times New Roman"/>
          <w:sz w:val="24"/>
          <w:szCs w:val="24"/>
          <w:lang w:val="it-IT"/>
        </w:rPr>
        <w:t>N PROPOR</w:t>
      </w:r>
      <w:r>
        <w:rPr>
          <w:rFonts w:ascii="Times New Roman" w:hAnsi="Times New Roman"/>
          <w:sz w:val="24"/>
          <w:szCs w:val="24"/>
          <w:lang w:val="it-IT"/>
        </w:rPr>
        <w:t>Ț</w:t>
      </w:r>
      <w:r>
        <w:rPr>
          <w:rFonts w:ascii="Times New Roman" w:hAnsi="Times New Roman"/>
          <w:sz w:val="24"/>
          <w:szCs w:val="24"/>
          <w:lang w:val="it-IT"/>
        </w:rPr>
        <w:t xml:space="preserve">II EGALE, de Georgiana Moldoveanu, (21 min, RO). </w:t>
      </w:r>
      <w:r>
        <w:rPr>
          <w:rFonts w:ascii="Times New Roman" w:hAnsi="Times New Roman"/>
          <w:sz w:val="24"/>
          <w:szCs w:val="24"/>
          <w:lang w:val="it-IT"/>
        </w:rPr>
        <w:t xml:space="preserve">Cinefondation, Cannes 2018, urmat de DOGMAN, de Matteo Garrone (102 min, IT). </w:t>
      </w: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Premiul pentru interpretare masculin</w:t>
      </w:r>
      <w:r>
        <w:rPr>
          <w:rFonts w:ascii="Times New Roman" w:hAnsi="Times New Roman"/>
          <w:sz w:val="24"/>
          <w:szCs w:val="24"/>
          <w:lang w:val="it-IT"/>
        </w:rPr>
        <w:t>ă</w:t>
      </w:r>
      <w:r>
        <w:rPr>
          <w:rFonts w:ascii="Times New Roman" w:hAnsi="Times New Roman"/>
          <w:sz w:val="24"/>
          <w:szCs w:val="24"/>
          <w:lang w:val="it-IT"/>
        </w:rPr>
        <w:t>, Cannes 2018</w:t>
      </w:r>
    </w:p>
    <w:p w:rsidR="00D81CF5" w:rsidRDefault="00D81CF5">
      <w:pPr>
        <w:pStyle w:val="BodyA"/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p w:rsidR="00D81CF5" w:rsidRDefault="00B1018D">
      <w:pPr>
        <w:pStyle w:val="BodyA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 xml:space="preserve">*** </w:t>
      </w:r>
    </w:p>
    <w:p w:rsidR="00D81CF5" w:rsidRDefault="00B1018D">
      <w:pPr>
        <w:pStyle w:val="BodyB"/>
        <w:spacing w:after="120"/>
        <w:jc w:val="both"/>
        <w:rPr>
          <w:lang w:val="fr-FR"/>
        </w:rPr>
      </w:pPr>
      <w:r>
        <w:rPr>
          <w:lang w:val="fr-FR"/>
        </w:rPr>
        <w:t>Filmele sunt proiectate în versiune originală ți subtitrate în limba română.</w:t>
      </w:r>
    </w:p>
    <w:p w:rsidR="00D81CF5" w:rsidRDefault="00B1018D">
      <w:pPr>
        <w:pStyle w:val="BodyB"/>
      </w:pPr>
      <w:r>
        <w:rPr>
          <w:lang w:val="fr-FR"/>
        </w:rPr>
        <w:t xml:space="preserve">Prețul unui bilet este de 12 lei. </w:t>
      </w:r>
      <w:r>
        <w:t xml:space="preserve">Biletele </w:t>
      </w:r>
      <w:r>
        <w:t xml:space="preserve">pot fi achiziționate de la casa de bilete a </w:t>
      </w:r>
      <w:r>
        <w:rPr>
          <w:b/>
          <w:bCs/>
        </w:rPr>
        <w:t>Teatrului Regina Maria</w:t>
      </w:r>
      <w:r>
        <w:t> și de pe biletmaster.ro.</w:t>
      </w:r>
    </w:p>
    <w:p w:rsidR="00D81CF5" w:rsidRDefault="00B1018D">
      <w:pPr>
        <w:pStyle w:val="BodyB"/>
        <w:spacing w:after="120"/>
        <w:jc w:val="both"/>
      </w:pPr>
      <w:r>
        <w:rPr>
          <w:b/>
          <w:bCs/>
          <w:i/>
          <w:iCs/>
        </w:rPr>
        <w:t>Shoplifters</w:t>
      </w:r>
      <w:r>
        <w:t xml:space="preserve"> este distribuit în România de Independența Film.</w:t>
      </w:r>
    </w:p>
    <w:p w:rsidR="00D81CF5" w:rsidRDefault="00D81CF5">
      <w:pPr>
        <w:pStyle w:val="BodyB"/>
        <w:jc w:val="both"/>
      </w:pPr>
    </w:p>
    <w:p w:rsidR="00D81CF5" w:rsidRDefault="00B1018D">
      <w:pPr>
        <w:pStyle w:val="BodyB"/>
        <w:rPr>
          <w:rStyle w:val="None"/>
          <w:lang w:val="fr-FR"/>
        </w:rPr>
      </w:pPr>
      <w:r>
        <w:rPr>
          <w:lang w:val="fr-FR"/>
        </w:rPr>
        <w:t>Detalii: www.filmedefestival.ro. Ne puteți urmări pe Facebook: Les Films de Cannes à Bucarest ș</w:t>
      </w:r>
      <w:r>
        <w:rPr>
          <w:lang w:val="fr-FR"/>
        </w:rPr>
        <w:t xml:space="preserve">i Facebook event </w:t>
      </w:r>
      <w:hyperlink r:id="rId7" w:history="1">
        <w:r>
          <w:rPr>
            <w:rStyle w:val="Hyperlink0"/>
          </w:rPr>
          <w:t>Les Films de Cannes à Oradea.</w:t>
        </w:r>
      </w:hyperlink>
      <w:r>
        <w:rPr>
          <w:rStyle w:val="None"/>
          <w:lang w:val="fr-FR"/>
        </w:rPr>
        <w:t xml:space="preserve"> </w:t>
      </w:r>
    </w:p>
    <w:p w:rsidR="00D81CF5" w:rsidRDefault="00B1018D">
      <w:pPr>
        <w:pStyle w:val="BodyB"/>
        <w:jc w:val="both"/>
        <w:rPr>
          <w:rStyle w:val="None"/>
          <w:lang w:val="fr-FR"/>
        </w:rPr>
      </w:pPr>
      <w:r>
        <w:rPr>
          <w:rStyle w:val="None"/>
          <w:lang w:val="fr-FR"/>
        </w:rPr>
        <w:t xml:space="preserve">*** </w:t>
      </w:r>
    </w:p>
    <w:p w:rsidR="00D81CF5" w:rsidRDefault="00D81CF5">
      <w:pPr>
        <w:pStyle w:val="BodyB"/>
        <w:jc w:val="both"/>
        <w:rPr>
          <w:lang w:val="fr-FR"/>
        </w:rPr>
      </w:pPr>
    </w:p>
    <w:p w:rsidR="00D81CF5" w:rsidRDefault="00B1018D">
      <w:pPr>
        <w:pStyle w:val="BodyB"/>
        <w:jc w:val="both"/>
        <w:rPr>
          <w:rStyle w:val="None"/>
          <w:lang w:val="fr-FR"/>
        </w:rPr>
      </w:pPr>
      <w:bookmarkStart w:id="1" w:name="_Hlk528156219"/>
      <w:r>
        <w:rPr>
          <w:rStyle w:val="None"/>
          <w:b/>
          <w:bCs/>
          <w:lang w:val="fr-FR"/>
        </w:rPr>
        <w:t xml:space="preserve">Les Films de Cannes à Oradea </w:t>
      </w:r>
      <w:r>
        <w:rPr>
          <w:rStyle w:val="None"/>
          <w:lang w:val="fr-FR"/>
        </w:rPr>
        <w:t xml:space="preserve">este organizat </w:t>
      </w:r>
      <w:proofErr w:type="gramStart"/>
      <w:r>
        <w:rPr>
          <w:rStyle w:val="None"/>
          <w:lang w:val="fr-FR"/>
        </w:rPr>
        <w:t>de Asociația</w:t>
      </w:r>
      <w:proofErr w:type="gramEnd"/>
      <w:r>
        <w:rPr>
          <w:rStyle w:val="None"/>
          <w:lang w:val="fr-FR"/>
        </w:rPr>
        <w:t xml:space="preserve"> Cinemascop cu sprijinul Asociației Pentru Promovarea Turismului din Oradea și Reg</w:t>
      </w:r>
      <w:r>
        <w:rPr>
          <w:rStyle w:val="None"/>
          <w:lang w:val="fr-FR"/>
        </w:rPr>
        <w:t>iune (Visit Oradea) și a Primăriei Municipiului Oradea.</w:t>
      </w:r>
    </w:p>
    <w:p w:rsidR="00D81CF5" w:rsidRDefault="00B1018D">
      <w:pPr>
        <w:pStyle w:val="BodyB"/>
        <w:jc w:val="both"/>
        <w:rPr>
          <w:rStyle w:val="None"/>
          <w:b/>
          <w:bCs/>
        </w:rPr>
      </w:pPr>
      <w:r>
        <w:rPr>
          <w:rStyle w:val="None"/>
          <w:b/>
          <w:bCs/>
        </w:rPr>
        <w:t>Sponsor principal:</w:t>
      </w:r>
      <w:r>
        <w:t xml:space="preserve"> Climahub by Ergocon</w:t>
      </w:r>
    </w:p>
    <w:p w:rsidR="00D81CF5" w:rsidRDefault="00B1018D">
      <w:pPr>
        <w:pStyle w:val="BodyB"/>
        <w:jc w:val="both"/>
      </w:pPr>
      <w:r>
        <w:rPr>
          <w:rStyle w:val="None"/>
          <w:b/>
          <w:bCs/>
        </w:rPr>
        <w:t>Partener</w:t>
      </w:r>
      <w:r>
        <w:t>: Teatrul Regina Maria, Ramada Oradea by Wyhdham, Daisler Print House, Universitatea din Oradea, Librăriile Humanitas, La Casa, Piața 9</w:t>
      </w:r>
    </w:p>
    <w:p w:rsidR="00D81CF5" w:rsidRDefault="00B1018D">
      <w:pPr>
        <w:pStyle w:val="BodyB"/>
      </w:pPr>
      <w:r>
        <w:rPr>
          <w:rStyle w:val="None"/>
          <w:b/>
          <w:bCs/>
        </w:rPr>
        <w:t>Parteneri media</w:t>
      </w:r>
      <w:r>
        <w:t xml:space="preserve">: </w:t>
      </w:r>
      <w:r>
        <w:t xml:space="preserve">InfoOradea, Evenimente Oradea, Zile și Nopți Oradea, Crișana, Oradea-online, Bihor.ro. </w:t>
      </w:r>
      <w:bookmarkEnd w:id="1"/>
    </w:p>
    <w:sectPr w:rsidR="00D81CF5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1018D">
      <w:r>
        <w:separator/>
      </w:r>
    </w:p>
  </w:endnote>
  <w:endnote w:type="continuationSeparator" w:id="0">
    <w:p w:rsidR="00000000" w:rsidRDefault="00B10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CF5" w:rsidRDefault="00D81CF5">
    <w:pPr>
      <w:pStyle w:val="Header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1018D">
      <w:r>
        <w:separator/>
      </w:r>
    </w:p>
  </w:footnote>
  <w:footnote w:type="continuationSeparator" w:id="0">
    <w:p w:rsidR="00000000" w:rsidRDefault="00B101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CF5" w:rsidRDefault="00D81CF5">
    <w:pPr>
      <w:pStyle w:val="HeaderFooter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grammar="clean"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CF5"/>
    <w:rsid w:val="00B1018D"/>
    <w:rsid w:val="00D81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AC7C11-CA11-4DFE-A1FA-AF5F25562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o-RO" w:eastAsia="ro-RO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BodyA">
    <w:name w:val="Body A"/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BodyB">
    <w:name w:val="Body B"/>
    <w:rPr>
      <w:rFonts w:cs="Arial Unicode MS"/>
      <w:color w:val="000000"/>
      <w:sz w:val="24"/>
      <w:szCs w:val="24"/>
      <w:u w:color="000000"/>
      <w:lang w:val="es-ES_tradnl"/>
    </w:r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u w:val="single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events/177381789838521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1012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Smaranda Chișbora</dc:creator>
  <cp:lastModifiedBy>Smaranda Chișbora</cp:lastModifiedBy>
  <cp:revision>2</cp:revision>
  <dcterms:created xsi:type="dcterms:W3CDTF">2018-10-30T15:05:00Z</dcterms:created>
  <dcterms:modified xsi:type="dcterms:W3CDTF">2018-10-30T15:05:00Z</dcterms:modified>
</cp:coreProperties>
</file>